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6D1" w:rsidRPr="00F1377F" w:rsidRDefault="00660E45">
      <w:pPr>
        <w:spacing w:after="0" w:line="408" w:lineRule="auto"/>
        <w:ind w:left="120"/>
        <w:jc w:val="center"/>
      </w:pPr>
      <w:bookmarkStart w:id="0" w:name="block-10075682"/>
      <w:r w:rsidRPr="00F1377F">
        <w:rPr>
          <w:rFonts w:ascii="Times New Roman" w:hAnsi="Times New Roman"/>
          <w:b/>
          <w:color w:val="000000"/>
          <w:sz w:val="28"/>
        </w:rPr>
        <w:t>МИНИСТЕРСТВО ПРОСВЕЩЕНИЯ РОССИЙСКОЙ ФЕДЕРАЦИИ</w:t>
      </w:r>
    </w:p>
    <w:p w:rsidR="008F56D1" w:rsidRPr="00F1377F" w:rsidRDefault="00660E45">
      <w:pPr>
        <w:spacing w:after="0" w:line="408" w:lineRule="auto"/>
        <w:ind w:left="120"/>
        <w:jc w:val="center"/>
      </w:pPr>
      <w:r w:rsidRPr="00F1377F">
        <w:rPr>
          <w:rFonts w:ascii="Times New Roman" w:hAnsi="Times New Roman"/>
          <w:b/>
          <w:color w:val="000000"/>
          <w:sz w:val="28"/>
        </w:rPr>
        <w:t>‌</w:t>
      </w:r>
      <w:bookmarkStart w:id="1" w:name="7e23ae95-14d1-494f-ac52-185ba52e2507"/>
      <w:r w:rsidRPr="00F1377F">
        <w:rPr>
          <w:rFonts w:ascii="Times New Roman" w:hAnsi="Times New Roman"/>
          <w:b/>
          <w:color w:val="000000"/>
          <w:sz w:val="28"/>
        </w:rPr>
        <w:t xml:space="preserve">‌Министерство образования и науки Республики Татарстан‌‌ </w:t>
      </w:r>
      <w:bookmarkEnd w:id="1"/>
      <w:r w:rsidRPr="00F1377F">
        <w:rPr>
          <w:rFonts w:ascii="Times New Roman" w:hAnsi="Times New Roman"/>
          <w:b/>
          <w:color w:val="000000"/>
          <w:sz w:val="28"/>
        </w:rPr>
        <w:t xml:space="preserve">‌‌ </w:t>
      </w:r>
    </w:p>
    <w:p w:rsidR="008F56D1" w:rsidRPr="00F1377F" w:rsidRDefault="00660E45">
      <w:pPr>
        <w:spacing w:after="0" w:line="408" w:lineRule="auto"/>
        <w:ind w:left="120"/>
        <w:jc w:val="center"/>
      </w:pPr>
      <w:r w:rsidRPr="00F1377F">
        <w:rPr>
          <w:rFonts w:ascii="Times New Roman" w:hAnsi="Times New Roman"/>
          <w:b/>
          <w:color w:val="000000"/>
          <w:sz w:val="28"/>
        </w:rPr>
        <w:t>‌</w:t>
      </w:r>
      <w:bookmarkStart w:id="2" w:name="6a79db9e-395e-41b7-ae56-606e60c06ed6"/>
      <w:r w:rsidRPr="00F1377F">
        <w:rPr>
          <w:rFonts w:ascii="Times New Roman" w:hAnsi="Times New Roman"/>
          <w:b/>
          <w:color w:val="000000"/>
          <w:sz w:val="28"/>
        </w:rPr>
        <w:t xml:space="preserve">МКУ "Отдел образования Исполнительного комитета </w:t>
      </w:r>
      <w:proofErr w:type="spellStart"/>
      <w:r w:rsidRPr="00F1377F">
        <w:rPr>
          <w:rFonts w:ascii="Times New Roman" w:hAnsi="Times New Roman"/>
          <w:b/>
          <w:color w:val="000000"/>
          <w:sz w:val="28"/>
        </w:rPr>
        <w:t>Апастовского</w:t>
      </w:r>
      <w:proofErr w:type="spellEnd"/>
      <w:r w:rsidRPr="00F1377F">
        <w:rPr>
          <w:rFonts w:ascii="Times New Roman" w:hAnsi="Times New Roman"/>
          <w:b/>
          <w:color w:val="000000"/>
          <w:sz w:val="28"/>
        </w:rPr>
        <w:t xml:space="preserve"> муниципального района"‌​</w:t>
      </w:r>
      <w:bookmarkEnd w:id="2"/>
      <w:r w:rsidRPr="00F1377F">
        <w:rPr>
          <w:rFonts w:ascii="Times New Roman" w:hAnsi="Times New Roman"/>
          <w:b/>
          <w:color w:val="000000"/>
          <w:sz w:val="28"/>
        </w:rPr>
        <w:t>‌</w:t>
      </w:r>
      <w:r w:rsidRPr="00F1377F">
        <w:rPr>
          <w:rFonts w:ascii="Times New Roman" w:hAnsi="Times New Roman"/>
          <w:color w:val="000000"/>
          <w:sz w:val="28"/>
        </w:rPr>
        <w:t>​</w:t>
      </w:r>
    </w:p>
    <w:p w:rsidR="008F56D1" w:rsidRDefault="00660E45">
      <w:pPr>
        <w:spacing w:after="0" w:line="408" w:lineRule="auto"/>
        <w:ind w:left="120"/>
        <w:jc w:val="center"/>
      </w:pPr>
      <w:proofErr w:type="spellStart"/>
      <w:r>
        <w:rPr>
          <w:rFonts w:ascii="Times New Roman" w:hAnsi="Times New Roman"/>
          <w:b/>
          <w:color w:val="000000"/>
          <w:sz w:val="28"/>
        </w:rPr>
        <w:t>Табар-Черкийская</w:t>
      </w:r>
      <w:proofErr w:type="spellEnd"/>
      <w:r>
        <w:rPr>
          <w:rFonts w:ascii="Times New Roman" w:hAnsi="Times New Roman"/>
          <w:b/>
          <w:color w:val="000000"/>
          <w:sz w:val="28"/>
        </w:rPr>
        <w:t xml:space="preserve"> СШ</w:t>
      </w:r>
    </w:p>
    <w:p w:rsidR="008F56D1" w:rsidRDefault="008F56D1">
      <w:pPr>
        <w:spacing w:after="0"/>
        <w:ind w:left="120"/>
      </w:pPr>
    </w:p>
    <w:p w:rsidR="008F56D1" w:rsidRDefault="008F56D1">
      <w:pPr>
        <w:spacing w:after="0"/>
        <w:ind w:left="120"/>
      </w:pPr>
    </w:p>
    <w:p w:rsidR="008F56D1" w:rsidRDefault="008F56D1">
      <w:pPr>
        <w:spacing w:after="0"/>
        <w:ind w:left="120"/>
      </w:pPr>
    </w:p>
    <w:p w:rsidR="008F56D1" w:rsidRDefault="008F56D1">
      <w:pPr>
        <w:spacing w:after="0"/>
        <w:ind w:left="120"/>
      </w:pPr>
    </w:p>
    <w:tbl>
      <w:tblPr>
        <w:tblW w:w="0" w:type="auto"/>
        <w:tblLook w:val="04A0" w:firstRow="1" w:lastRow="0" w:firstColumn="1" w:lastColumn="0" w:noHBand="0" w:noVBand="1"/>
      </w:tblPr>
      <w:tblGrid>
        <w:gridCol w:w="3114"/>
        <w:gridCol w:w="3115"/>
        <w:gridCol w:w="3115"/>
      </w:tblGrid>
      <w:tr w:rsidR="00660E45" w:rsidRPr="00F1377F" w:rsidTr="00660E45">
        <w:tc>
          <w:tcPr>
            <w:tcW w:w="3114" w:type="dxa"/>
          </w:tcPr>
          <w:p w:rsidR="00660E45" w:rsidRPr="0040209D" w:rsidRDefault="00660E45" w:rsidP="00660E45">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660E45" w:rsidRPr="008944ED" w:rsidRDefault="00660E45" w:rsidP="00660E4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естественно-математического цикла</w:t>
            </w:r>
          </w:p>
          <w:p w:rsidR="00660E45" w:rsidRDefault="00660E45" w:rsidP="00660E4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60E45" w:rsidRPr="008944ED" w:rsidRDefault="00660E45" w:rsidP="00660E4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Н.С. </w:t>
            </w:r>
            <w:proofErr w:type="spellStart"/>
            <w:r w:rsidRPr="008944ED">
              <w:rPr>
                <w:rFonts w:ascii="Times New Roman" w:eastAsia="Times New Roman" w:hAnsi="Times New Roman"/>
                <w:color w:val="000000"/>
                <w:sz w:val="24"/>
                <w:szCs w:val="24"/>
              </w:rPr>
              <w:t>Молодцова</w:t>
            </w:r>
            <w:proofErr w:type="spellEnd"/>
          </w:p>
          <w:p w:rsidR="009821E4" w:rsidRDefault="00660E45" w:rsidP="00660E4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w:t>
            </w:r>
            <w:r w:rsidR="009821E4">
              <w:rPr>
                <w:rFonts w:ascii="Times New Roman" w:eastAsia="Times New Roman" w:hAnsi="Times New Roman"/>
                <w:color w:val="000000"/>
                <w:sz w:val="24"/>
                <w:szCs w:val="24"/>
              </w:rPr>
              <w:t xml:space="preserve">отокол </w:t>
            </w:r>
            <w:r w:rsidRPr="00344265">
              <w:rPr>
                <w:rFonts w:ascii="Times New Roman" w:eastAsia="Times New Roman" w:hAnsi="Times New Roman"/>
                <w:color w:val="000000"/>
                <w:sz w:val="24"/>
                <w:szCs w:val="24"/>
              </w:rPr>
              <w:t>№ 1</w:t>
            </w:r>
          </w:p>
          <w:p w:rsidR="00660E45" w:rsidRDefault="00660E45" w:rsidP="00660E4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22</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7F7E11">
              <w:rPr>
                <w:rFonts w:ascii="Times New Roman" w:eastAsia="Times New Roman" w:hAnsi="Times New Roman"/>
                <w:color w:val="000000"/>
                <w:sz w:val="24"/>
                <w:szCs w:val="24"/>
              </w:rPr>
              <w:t>.</w:t>
            </w:r>
            <w:r w:rsidRPr="00F1377F">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660E45" w:rsidRPr="0040209D" w:rsidRDefault="00660E45" w:rsidP="00660E4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60E45" w:rsidRPr="0040209D" w:rsidRDefault="00660E45" w:rsidP="00660E45">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660E45" w:rsidRPr="008944ED" w:rsidRDefault="00660E45" w:rsidP="00660E4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660E45" w:rsidRDefault="00660E45" w:rsidP="00660E4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60E45" w:rsidRPr="008944ED" w:rsidRDefault="00660E45" w:rsidP="00660E4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И.Б. </w:t>
            </w:r>
            <w:proofErr w:type="spellStart"/>
            <w:r w:rsidRPr="008944ED">
              <w:rPr>
                <w:rFonts w:ascii="Times New Roman" w:eastAsia="Times New Roman" w:hAnsi="Times New Roman"/>
                <w:color w:val="000000"/>
                <w:sz w:val="24"/>
                <w:szCs w:val="24"/>
              </w:rPr>
              <w:t>Хураськина</w:t>
            </w:r>
            <w:proofErr w:type="spellEnd"/>
          </w:p>
          <w:p w:rsidR="00660E45" w:rsidRDefault="007F7E11" w:rsidP="00660E4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660E45" w:rsidRPr="0040209D" w:rsidRDefault="00660E45" w:rsidP="00660E4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60E45" w:rsidRDefault="00660E45" w:rsidP="00660E4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660E45" w:rsidRPr="008944ED" w:rsidRDefault="00660E45" w:rsidP="00660E4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660E45" w:rsidRDefault="00660E45" w:rsidP="00660E4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60E45" w:rsidRPr="008944ED" w:rsidRDefault="00660E45" w:rsidP="00660E4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 xml:space="preserve">С.В. </w:t>
            </w:r>
            <w:proofErr w:type="spellStart"/>
            <w:r w:rsidRPr="008944ED">
              <w:rPr>
                <w:rFonts w:ascii="Times New Roman" w:eastAsia="Times New Roman" w:hAnsi="Times New Roman"/>
                <w:color w:val="000000"/>
                <w:sz w:val="24"/>
                <w:szCs w:val="24"/>
              </w:rPr>
              <w:t>Кубайкина</w:t>
            </w:r>
            <w:proofErr w:type="spellEnd"/>
          </w:p>
          <w:p w:rsidR="007F7E11" w:rsidRDefault="00660E45" w:rsidP="00660E4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 97</w:t>
            </w:r>
            <w:r>
              <w:rPr>
                <w:rFonts w:ascii="Times New Roman" w:eastAsia="Times New Roman" w:hAnsi="Times New Roman"/>
                <w:color w:val="000000"/>
                <w:sz w:val="24"/>
                <w:szCs w:val="24"/>
              </w:rPr>
              <w:t xml:space="preserve"> </w:t>
            </w:r>
          </w:p>
          <w:p w:rsidR="00660E45" w:rsidRDefault="00660E45" w:rsidP="00660E4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007F7E11">
              <w:rPr>
                <w:rFonts w:ascii="Times New Roman" w:eastAsia="Times New Roman" w:hAnsi="Times New Roman"/>
                <w:color w:val="000000"/>
                <w:sz w:val="24"/>
                <w:szCs w:val="24"/>
              </w:rPr>
              <w:t>.</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660E45" w:rsidRPr="0040209D" w:rsidRDefault="00660E45" w:rsidP="00660E45">
            <w:pPr>
              <w:autoSpaceDE w:val="0"/>
              <w:autoSpaceDN w:val="0"/>
              <w:spacing w:after="120" w:line="240" w:lineRule="auto"/>
              <w:jc w:val="both"/>
              <w:rPr>
                <w:rFonts w:ascii="Times New Roman" w:eastAsia="Times New Roman" w:hAnsi="Times New Roman"/>
                <w:color w:val="000000"/>
                <w:sz w:val="24"/>
                <w:szCs w:val="24"/>
              </w:rPr>
            </w:pPr>
          </w:p>
        </w:tc>
      </w:tr>
    </w:tbl>
    <w:p w:rsidR="008F56D1" w:rsidRPr="00F1377F" w:rsidRDefault="008F56D1">
      <w:pPr>
        <w:spacing w:after="0"/>
        <w:ind w:left="120"/>
      </w:pPr>
    </w:p>
    <w:p w:rsidR="008F56D1" w:rsidRPr="00F1377F" w:rsidRDefault="00660E45">
      <w:pPr>
        <w:spacing w:after="0"/>
        <w:ind w:left="120"/>
      </w:pPr>
      <w:r w:rsidRPr="00F1377F">
        <w:rPr>
          <w:rFonts w:ascii="Times New Roman" w:hAnsi="Times New Roman"/>
          <w:color w:val="000000"/>
          <w:sz w:val="28"/>
        </w:rPr>
        <w:t>‌</w:t>
      </w:r>
    </w:p>
    <w:p w:rsidR="008F56D1" w:rsidRPr="00F1377F" w:rsidRDefault="00660E45">
      <w:pPr>
        <w:spacing w:after="0" w:line="408" w:lineRule="auto"/>
        <w:ind w:left="120"/>
        <w:jc w:val="center"/>
      </w:pPr>
      <w:r w:rsidRPr="00F1377F">
        <w:rPr>
          <w:rFonts w:ascii="Times New Roman" w:hAnsi="Times New Roman"/>
          <w:b/>
          <w:color w:val="000000"/>
          <w:sz w:val="28"/>
        </w:rPr>
        <w:t>РАБОЧАЯ ПРОГРАММА</w:t>
      </w:r>
    </w:p>
    <w:p w:rsidR="008F56D1" w:rsidRPr="00F1377F" w:rsidRDefault="00660E45">
      <w:pPr>
        <w:spacing w:after="0" w:line="408" w:lineRule="auto"/>
        <w:ind w:left="120"/>
        <w:jc w:val="center"/>
      </w:pPr>
      <w:r w:rsidRPr="00F1377F">
        <w:rPr>
          <w:rFonts w:ascii="Times New Roman" w:hAnsi="Times New Roman"/>
          <w:color w:val="000000"/>
          <w:sz w:val="28"/>
        </w:rPr>
        <w:t>(</w:t>
      </w:r>
      <w:r>
        <w:rPr>
          <w:rFonts w:ascii="Times New Roman" w:hAnsi="Times New Roman"/>
          <w:color w:val="000000"/>
          <w:sz w:val="28"/>
        </w:rPr>
        <w:t>ID</w:t>
      </w:r>
      <w:r w:rsidRPr="00F1377F">
        <w:rPr>
          <w:rFonts w:ascii="Times New Roman" w:hAnsi="Times New Roman"/>
          <w:color w:val="000000"/>
          <w:sz w:val="28"/>
        </w:rPr>
        <w:t xml:space="preserve"> 1406520)</w:t>
      </w:r>
    </w:p>
    <w:p w:rsidR="008F56D1" w:rsidRPr="00F1377F" w:rsidRDefault="008F56D1">
      <w:pPr>
        <w:spacing w:after="0"/>
        <w:ind w:left="120"/>
        <w:jc w:val="center"/>
      </w:pPr>
    </w:p>
    <w:p w:rsidR="008F56D1" w:rsidRPr="00F1377F" w:rsidRDefault="00660E45">
      <w:pPr>
        <w:spacing w:after="0" w:line="408" w:lineRule="auto"/>
        <w:ind w:left="120"/>
        <w:jc w:val="center"/>
      </w:pPr>
      <w:r w:rsidRPr="00F1377F">
        <w:rPr>
          <w:rFonts w:ascii="Times New Roman" w:hAnsi="Times New Roman"/>
          <w:b/>
          <w:color w:val="000000"/>
          <w:sz w:val="28"/>
        </w:rPr>
        <w:t>учебного предмета «Основы безопасности жизнедеятельности»</w:t>
      </w:r>
    </w:p>
    <w:p w:rsidR="008F56D1" w:rsidRPr="00F1377F" w:rsidRDefault="00660E45">
      <w:pPr>
        <w:spacing w:after="0" w:line="408" w:lineRule="auto"/>
        <w:ind w:left="120"/>
        <w:jc w:val="center"/>
      </w:pPr>
      <w:r w:rsidRPr="00F1377F">
        <w:rPr>
          <w:rFonts w:ascii="Times New Roman" w:hAnsi="Times New Roman"/>
          <w:color w:val="000000"/>
          <w:sz w:val="28"/>
        </w:rPr>
        <w:t xml:space="preserve">для обучающихся 10-11 классов </w:t>
      </w: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8F56D1">
      <w:pPr>
        <w:spacing w:after="0"/>
        <w:ind w:left="120"/>
        <w:jc w:val="center"/>
      </w:pPr>
    </w:p>
    <w:p w:rsidR="008F56D1" w:rsidRPr="00F1377F" w:rsidRDefault="00660E45">
      <w:pPr>
        <w:spacing w:after="0"/>
        <w:ind w:left="120"/>
        <w:jc w:val="center"/>
      </w:pPr>
      <w:r w:rsidRPr="00F1377F">
        <w:rPr>
          <w:rFonts w:ascii="Times New Roman" w:hAnsi="Times New Roman"/>
          <w:color w:val="000000"/>
          <w:sz w:val="28"/>
        </w:rPr>
        <w:t>​</w:t>
      </w:r>
      <w:bookmarkStart w:id="3" w:name="3c91d4df-ec5a-4693-9f78-bc3133ba6b6b"/>
      <w:proofErr w:type="spellStart"/>
      <w:r w:rsidRPr="00F1377F">
        <w:rPr>
          <w:rFonts w:ascii="Times New Roman" w:hAnsi="Times New Roman"/>
          <w:b/>
          <w:color w:val="000000"/>
          <w:sz w:val="28"/>
        </w:rPr>
        <w:t>Табар-Черки</w:t>
      </w:r>
      <w:bookmarkEnd w:id="3"/>
      <w:proofErr w:type="spellEnd"/>
      <w:r w:rsidRPr="00F1377F">
        <w:rPr>
          <w:rFonts w:ascii="Times New Roman" w:hAnsi="Times New Roman"/>
          <w:b/>
          <w:color w:val="000000"/>
          <w:sz w:val="28"/>
        </w:rPr>
        <w:t xml:space="preserve">‌ </w:t>
      </w:r>
      <w:bookmarkStart w:id="4" w:name="cc9c1c5d-85b7-4c8f-b36f-9edff786d340"/>
      <w:r w:rsidRPr="00F1377F">
        <w:rPr>
          <w:rFonts w:ascii="Times New Roman" w:hAnsi="Times New Roman"/>
          <w:b/>
          <w:color w:val="000000"/>
          <w:sz w:val="28"/>
        </w:rPr>
        <w:t>2023</w:t>
      </w:r>
      <w:bookmarkEnd w:id="4"/>
      <w:r w:rsidRPr="00F1377F">
        <w:rPr>
          <w:rFonts w:ascii="Times New Roman" w:hAnsi="Times New Roman"/>
          <w:b/>
          <w:color w:val="000000"/>
          <w:sz w:val="28"/>
        </w:rPr>
        <w:t>‌</w:t>
      </w:r>
      <w:r w:rsidRPr="00F1377F">
        <w:rPr>
          <w:rFonts w:ascii="Times New Roman" w:hAnsi="Times New Roman"/>
          <w:color w:val="000000"/>
          <w:sz w:val="28"/>
        </w:rPr>
        <w:t>​</w:t>
      </w:r>
    </w:p>
    <w:p w:rsidR="008F56D1" w:rsidRPr="00F1377F" w:rsidRDefault="008F56D1">
      <w:pPr>
        <w:spacing w:after="0"/>
        <w:ind w:left="120"/>
      </w:pPr>
    </w:p>
    <w:p w:rsidR="008F56D1" w:rsidRPr="00F1377F" w:rsidRDefault="00660E45">
      <w:pPr>
        <w:spacing w:after="0" w:line="264" w:lineRule="auto"/>
        <w:ind w:left="120"/>
        <w:jc w:val="both"/>
      </w:pPr>
      <w:bookmarkStart w:id="5" w:name="block-10075683"/>
      <w:bookmarkEnd w:id="0"/>
      <w:r w:rsidRPr="00F1377F">
        <w:rPr>
          <w:rFonts w:ascii="Times New Roman" w:hAnsi="Times New Roman"/>
          <w:b/>
          <w:color w:val="000000"/>
          <w:sz w:val="28"/>
        </w:rPr>
        <w:t>ПОЯСНИТЕЛЬНАЯ ЗАПИСКА</w:t>
      </w:r>
    </w:p>
    <w:p w:rsidR="008F56D1" w:rsidRPr="00F1377F" w:rsidRDefault="008F56D1">
      <w:pPr>
        <w:spacing w:after="0" w:line="264" w:lineRule="auto"/>
        <w:ind w:left="120"/>
        <w:jc w:val="both"/>
      </w:pP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F1377F">
        <w:rPr>
          <w:rFonts w:ascii="Times New Roman" w:hAnsi="Times New Roman"/>
          <w:color w:val="000000"/>
          <w:spacing w:val="-2"/>
          <w:sz w:val="28"/>
        </w:rPr>
        <w:t>обучающимися</w:t>
      </w:r>
      <w:proofErr w:type="gramEnd"/>
      <w:r w:rsidRPr="00F1377F">
        <w:rPr>
          <w:rFonts w:ascii="Times New Roman" w:hAnsi="Times New Roman"/>
          <w:color w:val="000000"/>
          <w:spacing w:val="-2"/>
          <w:sz w:val="28"/>
        </w:rPr>
        <w:t xml:space="preserve"> знаний и формирования у них умений и навыков в области безопасности жизнедеятельности.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F1377F">
        <w:rPr>
          <w:rFonts w:ascii="Times New Roman" w:hAnsi="Times New Roman"/>
          <w:color w:val="000000"/>
          <w:spacing w:val="-2"/>
          <w:sz w:val="28"/>
        </w:rPr>
        <w:t>обучающимися</w:t>
      </w:r>
      <w:proofErr w:type="gramEnd"/>
      <w:r w:rsidRPr="00F1377F">
        <w:rPr>
          <w:rFonts w:ascii="Times New Roman" w:hAnsi="Times New Roman"/>
          <w:color w:val="000000"/>
          <w:spacing w:val="-2"/>
          <w:sz w:val="28"/>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F1377F">
        <w:rPr>
          <w:rFonts w:ascii="Times New Roman" w:hAnsi="Times New Roman"/>
          <w:color w:val="000000"/>
          <w:spacing w:val="-2"/>
          <w:sz w:val="28"/>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8F56D1" w:rsidRDefault="00660E45">
      <w:pPr>
        <w:spacing w:after="0" w:line="264" w:lineRule="auto"/>
        <w:ind w:firstLine="600"/>
        <w:jc w:val="both"/>
      </w:pPr>
      <w:r>
        <w:rPr>
          <w:rFonts w:ascii="Times New Roman" w:hAnsi="Times New Roman"/>
          <w:color w:val="000000"/>
          <w:spacing w:val="-2"/>
          <w:sz w:val="28"/>
        </w:rPr>
        <w:t>Программа ОБЖ обеспечивает:</w:t>
      </w:r>
    </w:p>
    <w:p w:rsidR="008F56D1" w:rsidRPr="00F1377F" w:rsidRDefault="00660E45">
      <w:pPr>
        <w:numPr>
          <w:ilvl w:val="0"/>
          <w:numId w:val="1"/>
        </w:numPr>
        <w:spacing w:after="0" w:line="264" w:lineRule="auto"/>
        <w:jc w:val="both"/>
      </w:pPr>
      <w:r w:rsidRPr="00F1377F">
        <w:rPr>
          <w:rFonts w:ascii="Times New Roman" w:hAnsi="Times New Roman"/>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8F56D1" w:rsidRPr="00F1377F" w:rsidRDefault="00660E45">
      <w:pPr>
        <w:numPr>
          <w:ilvl w:val="0"/>
          <w:numId w:val="1"/>
        </w:numPr>
        <w:spacing w:after="0" w:line="264" w:lineRule="auto"/>
        <w:jc w:val="both"/>
      </w:pPr>
      <w:r w:rsidRPr="00F1377F">
        <w:rPr>
          <w:rFonts w:ascii="Times New Roman" w:hAnsi="Times New Roman"/>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8F56D1" w:rsidRPr="00F1377F" w:rsidRDefault="00660E45">
      <w:pPr>
        <w:numPr>
          <w:ilvl w:val="0"/>
          <w:numId w:val="1"/>
        </w:numPr>
        <w:spacing w:after="0" w:line="264" w:lineRule="auto"/>
        <w:jc w:val="both"/>
      </w:pPr>
      <w:r w:rsidRPr="00F1377F">
        <w:rPr>
          <w:rFonts w:ascii="Times New Roman" w:hAnsi="Times New Roman"/>
          <w:color w:val="000000"/>
          <w:spacing w:val="-2"/>
          <w:sz w:val="28"/>
        </w:rPr>
        <w:t xml:space="preserve">взаимосвязь личностных, </w:t>
      </w:r>
      <w:proofErr w:type="spellStart"/>
      <w:r w:rsidRPr="00F1377F">
        <w:rPr>
          <w:rFonts w:ascii="Times New Roman" w:hAnsi="Times New Roman"/>
          <w:color w:val="000000"/>
          <w:spacing w:val="-2"/>
          <w:sz w:val="28"/>
        </w:rPr>
        <w:t>метапредметных</w:t>
      </w:r>
      <w:proofErr w:type="spellEnd"/>
      <w:r w:rsidRPr="00F1377F">
        <w:rPr>
          <w:rFonts w:ascii="Times New Roman" w:hAnsi="Times New Roman"/>
          <w:color w:val="000000"/>
          <w:spacing w:val="-2"/>
          <w:sz w:val="28"/>
        </w:rPr>
        <w:t xml:space="preserve"> и предметных результатов освоения учебного предмета ОБЖ на уровнях основного общего и среднего общего образования;</w:t>
      </w:r>
    </w:p>
    <w:p w:rsidR="008F56D1" w:rsidRPr="00F1377F" w:rsidRDefault="00660E45">
      <w:pPr>
        <w:numPr>
          <w:ilvl w:val="0"/>
          <w:numId w:val="1"/>
        </w:numPr>
        <w:spacing w:after="0" w:line="264" w:lineRule="auto"/>
        <w:jc w:val="both"/>
      </w:pPr>
      <w:r w:rsidRPr="00F1377F">
        <w:rPr>
          <w:rFonts w:ascii="Times New Roman" w:hAnsi="Times New Roman"/>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1. «Основы комплексной безопасности».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Модуль № 2. «Основы обороны государства». </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3. «Военно-профессиональная деятельность».</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4. «Защита населения Российской Федерации от опасных и чрезвычайных ситуаций».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5. «Безопасность в природной среде и экологическая безопасность».</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6. «Основы противодействия экстремизму и терроризму».</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7. «Основы здорового образа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8. «Основы медицинских знаний и оказание первой помощи».</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Модуль № 9. «Элементы начальной военной подготовки».</w:t>
      </w:r>
    </w:p>
    <w:p w:rsidR="008F56D1" w:rsidRPr="00F1377F" w:rsidRDefault="00660E45">
      <w:pPr>
        <w:spacing w:after="0" w:line="264" w:lineRule="auto"/>
        <w:ind w:firstLine="600"/>
        <w:jc w:val="both"/>
      </w:pPr>
      <w:r w:rsidRPr="00F1377F">
        <w:rPr>
          <w:rFonts w:ascii="Times New Roman" w:hAnsi="Times New Roman"/>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8F56D1" w:rsidRPr="00F1377F" w:rsidRDefault="00660E45">
      <w:pPr>
        <w:spacing w:after="0" w:line="264" w:lineRule="auto"/>
        <w:ind w:firstLine="600"/>
        <w:jc w:val="both"/>
      </w:pPr>
      <w:r w:rsidRPr="00F1377F">
        <w:rPr>
          <w:rFonts w:ascii="Times New Roman" w:hAnsi="Times New Roman"/>
          <w:b/>
          <w:color w:val="000000"/>
          <w:sz w:val="28"/>
        </w:rPr>
        <w:t xml:space="preserve">ОБЩАЯ ХАРАКТЕРИСТИКА УЧЕБНОГО ПРЕДМЕТА «ОСНОВЫ БЕЗОПАСНОСТИ ЖИЗНЕДЕЯТЕЛЬНОСТИ» </w:t>
      </w:r>
    </w:p>
    <w:p w:rsidR="008F56D1" w:rsidRPr="00F1377F" w:rsidRDefault="00660E45">
      <w:pPr>
        <w:spacing w:after="0" w:line="264" w:lineRule="auto"/>
        <w:ind w:firstLine="600"/>
        <w:jc w:val="both"/>
      </w:pPr>
      <w:r w:rsidRPr="00F1377F">
        <w:rPr>
          <w:rFonts w:ascii="Times New Roman" w:hAnsi="Times New Roman"/>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w:t>
      </w:r>
      <w:r w:rsidRPr="00F1377F">
        <w:rPr>
          <w:rFonts w:ascii="Times New Roman" w:hAnsi="Times New Roman"/>
          <w:color w:val="000000"/>
          <w:spacing w:val="-2"/>
          <w:sz w:val="28"/>
        </w:rPr>
        <w:lastRenderedPageBreak/>
        <w:t>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8F56D1" w:rsidRPr="00F1377F" w:rsidRDefault="00660E45">
      <w:pPr>
        <w:spacing w:after="0" w:line="264" w:lineRule="auto"/>
        <w:ind w:firstLine="600"/>
        <w:jc w:val="both"/>
      </w:pPr>
      <w:r w:rsidRPr="00F1377F">
        <w:rPr>
          <w:rFonts w:ascii="Times New Roman" w:hAnsi="Times New Roman"/>
          <w:b/>
          <w:color w:val="000000"/>
          <w:sz w:val="28"/>
        </w:rPr>
        <w:t>ЦЕЛЬ ИЗУЧЕНИЯ УЧЕБНОГО ПРЕДМЕТА «ОСНОВЫ БЕЗОПАСНОСТИ ЖИЗНЕДЕЯТЕЛЬНОСТИ»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8F56D1" w:rsidRPr="00F1377F" w:rsidRDefault="00660E45">
      <w:pPr>
        <w:numPr>
          <w:ilvl w:val="0"/>
          <w:numId w:val="2"/>
        </w:numPr>
        <w:spacing w:after="0" w:line="264" w:lineRule="auto"/>
        <w:jc w:val="both"/>
      </w:pPr>
      <w:r w:rsidRPr="00F1377F">
        <w:rPr>
          <w:rFonts w:ascii="Times New Roman" w:hAnsi="Times New Roman"/>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8F56D1" w:rsidRPr="00F1377F" w:rsidRDefault="00660E45">
      <w:pPr>
        <w:numPr>
          <w:ilvl w:val="0"/>
          <w:numId w:val="2"/>
        </w:numPr>
        <w:spacing w:after="0" w:line="264" w:lineRule="auto"/>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8F56D1" w:rsidRPr="00F1377F" w:rsidRDefault="00660E45">
      <w:pPr>
        <w:numPr>
          <w:ilvl w:val="0"/>
          <w:numId w:val="2"/>
        </w:numPr>
        <w:spacing w:after="0" w:line="264" w:lineRule="auto"/>
        <w:jc w:val="both"/>
      </w:pPr>
      <w:r w:rsidRPr="00F1377F">
        <w:rPr>
          <w:rFonts w:ascii="Times New Roman" w:hAnsi="Times New Roman"/>
          <w:color w:val="000000"/>
          <w:spacing w:val="-2"/>
          <w:sz w:val="28"/>
        </w:rPr>
        <w:lastRenderedPageBreak/>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8F56D1" w:rsidRPr="00F1377F" w:rsidRDefault="008F56D1">
      <w:pPr>
        <w:spacing w:after="0" w:line="264" w:lineRule="auto"/>
        <w:ind w:left="120"/>
        <w:jc w:val="both"/>
      </w:pPr>
    </w:p>
    <w:p w:rsidR="008F56D1" w:rsidRPr="00F1377F" w:rsidRDefault="00660E45">
      <w:pPr>
        <w:spacing w:after="0" w:line="264" w:lineRule="auto"/>
        <w:ind w:left="120"/>
        <w:jc w:val="both"/>
      </w:pPr>
      <w:r w:rsidRPr="00F1377F">
        <w:rPr>
          <w:rFonts w:ascii="Times New Roman" w:hAnsi="Times New Roman"/>
          <w:b/>
          <w:color w:val="000000"/>
          <w:sz w:val="28"/>
        </w:rPr>
        <w:t>МЕСТО УЧЕБНОГО ПРЕДМЕТА «ОСНОВЫ БЕЗОПАСНОСТИ ЖИЗНЕДЕЯТЕЛЬНОСТИ» В УЧЕБНОМ ПЛАНЕ</w:t>
      </w:r>
    </w:p>
    <w:p w:rsidR="008F56D1" w:rsidRPr="00F1377F" w:rsidRDefault="008F56D1">
      <w:pPr>
        <w:spacing w:after="0" w:line="264" w:lineRule="auto"/>
        <w:ind w:left="120"/>
        <w:jc w:val="both"/>
      </w:pPr>
    </w:p>
    <w:p w:rsidR="008F56D1" w:rsidRPr="00F1377F" w:rsidRDefault="00660E45">
      <w:pPr>
        <w:spacing w:after="0" w:line="264" w:lineRule="auto"/>
        <w:ind w:firstLine="600"/>
        <w:jc w:val="both"/>
      </w:pPr>
      <w:r w:rsidRPr="00F1377F">
        <w:rPr>
          <w:rFonts w:ascii="Times New Roman" w:hAnsi="Times New Roman"/>
          <w:color w:val="000000"/>
          <w:sz w:val="28"/>
        </w:rPr>
        <w:t>Всего на изучение учебного предмета ОБЖ на уровне среднего общего образования отводится 68 часов (по 34 часа в каждом классе).</w:t>
      </w:r>
    </w:p>
    <w:p w:rsidR="008F56D1" w:rsidRPr="00F1377F" w:rsidRDefault="008F56D1">
      <w:pPr>
        <w:sectPr w:rsidR="008F56D1" w:rsidRPr="00F1377F">
          <w:pgSz w:w="11906" w:h="16383"/>
          <w:pgMar w:top="1134" w:right="850" w:bottom="1134" w:left="1701" w:header="720" w:footer="720" w:gutter="0"/>
          <w:cols w:space="720"/>
        </w:sectPr>
      </w:pPr>
    </w:p>
    <w:p w:rsidR="008F56D1" w:rsidRPr="00F1377F" w:rsidRDefault="00660E45">
      <w:pPr>
        <w:spacing w:after="0" w:line="264" w:lineRule="auto"/>
        <w:ind w:left="120"/>
        <w:jc w:val="both"/>
      </w:pPr>
      <w:bookmarkStart w:id="6" w:name="block-10075684"/>
      <w:bookmarkEnd w:id="5"/>
      <w:r w:rsidRPr="00F1377F">
        <w:rPr>
          <w:rFonts w:ascii="Times New Roman" w:hAnsi="Times New Roman"/>
          <w:b/>
          <w:color w:val="000000"/>
          <w:sz w:val="28"/>
        </w:rPr>
        <w:lastRenderedPageBreak/>
        <w:t>СОДЕРЖАНИЕ ОБУЧЕНИЯ</w:t>
      </w:r>
    </w:p>
    <w:p w:rsidR="008F56D1" w:rsidRPr="00F1377F" w:rsidRDefault="008F56D1">
      <w:pPr>
        <w:spacing w:after="0" w:line="264" w:lineRule="auto"/>
        <w:ind w:left="120"/>
        <w:jc w:val="both"/>
      </w:pP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1. «Основы комплексной безопасности».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Культура безопасности жизнедеятельности в современном обществе.</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Личностный фактор в обеспечении безопасности жизнедеятельности населения в стране. </w:t>
      </w:r>
    </w:p>
    <w:p w:rsidR="008F56D1" w:rsidRPr="00F1377F" w:rsidRDefault="00660E45">
      <w:pPr>
        <w:spacing w:after="0" w:line="264" w:lineRule="auto"/>
        <w:ind w:firstLine="600"/>
        <w:jc w:val="both"/>
      </w:pPr>
      <w:r w:rsidRPr="00F1377F">
        <w:rPr>
          <w:rFonts w:ascii="Times New Roman" w:hAnsi="Times New Roman"/>
          <w:color w:val="000000"/>
          <w:spacing w:val="-2"/>
          <w:sz w:val="28"/>
        </w:rPr>
        <w:t>Общие правила безопасности жизнедеятельности.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Явные и скрытые опасности современных развлечений молодёжи. </w:t>
      </w:r>
      <w:proofErr w:type="spellStart"/>
      <w:r w:rsidRPr="00F1377F">
        <w:rPr>
          <w:rFonts w:ascii="Times New Roman" w:hAnsi="Times New Roman"/>
          <w:color w:val="000000"/>
          <w:spacing w:val="-2"/>
          <w:sz w:val="28"/>
        </w:rPr>
        <w:t>Зацепинг</w:t>
      </w:r>
      <w:proofErr w:type="spellEnd"/>
      <w:r w:rsidRPr="00F1377F">
        <w:rPr>
          <w:rFonts w:ascii="Times New Roman" w:hAnsi="Times New Roman"/>
          <w:color w:val="000000"/>
          <w:spacing w:val="-2"/>
          <w:sz w:val="28"/>
        </w:rPr>
        <w:t xml:space="preserve">. Административная ответственность за занятия </w:t>
      </w:r>
      <w:proofErr w:type="spellStart"/>
      <w:r w:rsidRPr="00F1377F">
        <w:rPr>
          <w:rFonts w:ascii="Times New Roman" w:hAnsi="Times New Roman"/>
          <w:color w:val="000000"/>
          <w:spacing w:val="-2"/>
          <w:sz w:val="28"/>
        </w:rPr>
        <w:t>зацепингом</w:t>
      </w:r>
      <w:proofErr w:type="spellEnd"/>
      <w:r w:rsidRPr="00F1377F">
        <w:rPr>
          <w:rFonts w:ascii="Times New Roman" w:hAnsi="Times New Roman"/>
          <w:color w:val="000000"/>
          <w:spacing w:val="-2"/>
          <w:sz w:val="28"/>
        </w:rPr>
        <w:t xml:space="preserve"> и </w:t>
      </w:r>
      <w:proofErr w:type="spellStart"/>
      <w:r w:rsidRPr="00F1377F">
        <w:rPr>
          <w:rFonts w:ascii="Times New Roman" w:hAnsi="Times New Roman"/>
          <w:color w:val="000000"/>
          <w:spacing w:val="-2"/>
          <w:sz w:val="28"/>
        </w:rPr>
        <w:t>руфингом</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Диггерство</w:t>
      </w:r>
      <w:proofErr w:type="spellEnd"/>
      <w:r w:rsidRPr="00F1377F">
        <w:rPr>
          <w:rFonts w:ascii="Times New Roman" w:hAnsi="Times New Roman"/>
          <w:color w:val="000000"/>
          <w:spacing w:val="-2"/>
          <w:sz w:val="28"/>
        </w:rPr>
        <w:t xml:space="preserve"> и его опасности. Ответственность за </w:t>
      </w:r>
      <w:proofErr w:type="spellStart"/>
      <w:r w:rsidRPr="00F1377F">
        <w:rPr>
          <w:rFonts w:ascii="Times New Roman" w:hAnsi="Times New Roman"/>
          <w:color w:val="000000"/>
          <w:spacing w:val="-2"/>
          <w:sz w:val="28"/>
        </w:rPr>
        <w:t>диггерство</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Паркур</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Селфи</w:t>
      </w:r>
      <w:proofErr w:type="spellEnd"/>
      <w:r w:rsidRPr="00F1377F">
        <w:rPr>
          <w:rFonts w:ascii="Times New Roman" w:hAnsi="Times New Roman"/>
          <w:color w:val="000000"/>
          <w:spacing w:val="-2"/>
          <w:sz w:val="28"/>
        </w:rPr>
        <w:t xml:space="preserve">. Основные меры безопасности для </w:t>
      </w:r>
      <w:proofErr w:type="spellStart"/>
      <w:r w:rsidRPr="00F1377F">
        <w:rPr>
          <w:rFonts w:ascii="Times New Roman" w:hAnsi="Times New Roman"/>
          <w:color w:val="000000"/>
          <w:spacing w:val="-2"/>
          <w:sz w:val="28"/>
        </w:rPr>
        <w:t>паркура</w:t>
      </w:r>
      <w:proofErr w:type="spellEnd"/>
      <w:r w:rsidRPr="00F1377F">
        <w:rPr>
          <w:rFonts w:ascii="Times New Roman" w:hAnsi="Times New Roman"/>
          <w:color w:val="000000"/>
          <w:spacing w:val="-2"/>
          <w:sz w:val="28"/>
        </w:rPr>
        <w:t xml:space="preserve"> и </w:t>
      </w:r>
      <w:proofErr w:type="spellStart"/>
      <w:r w:rsidRPr="00F1377F">
        <w:rPr>
          <w:rFonts w:ascii="Times New Roman" w:hAnsi="Times New Roman"/>
          <w:color w:val="000000"/>
          <w:spacing w:val="-2"/>
          <w:sz w:val="28"/>
        </w:rPr>
        <w:t>селфи</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Флешмоб</w:t>
      </w:r>
      <w:proofErr w:type="spellEnd"/>
      <w:r w:rsidRPr="00F1377F">
        <w:rPr>
          <w:rFonts w:ascii="Times New Roman" w:hAnsi="Times New Roman"/>
          <w:color w:val="000000"/>
          <w:spacing w:val="-2"/>
          <w:sz w:val="28"/>
        </w:rPr>
        <w:t xml:space="preserve">. Ответственность за участие во </w:t>
      </w:r>
      <w:proofErr w:type="spellStart"/>
      <w:r w:rsidRPr="00F1377F">
        <w:rPr>
          <w:rFonts w:ascii="Times New Roman" w:hAnsi="Times New Roman"/>
          <w:color w:val="000000"/>
          <w:spacing w:val="-2"/>
          <w:sz w:val="28"/>
        </w:rPr>
        <w:t>флешмобе</w:t>
      </w:r>
      <w:proofErr w:type="spellEnd"/>
      <w:r w:rsidRPr="00F1377F">
        <w:rPr>
          <w:rFonts w:ascii="Times New Roman" w:hAnsi="Times New Roman"/>
          <w:color w:val="000000"/>
          <w:spacing w:val="-2"/>
          <w:sz w:val="28"/>
        </w:rPr>
        <w:t>, носящем антиобщественный характер.</w:t>
      </w:r>
    </w:p>
    <w:p w:rsidR="008F56D1" w:rsidRPr="00F1377F" w:rsidRDefault="00660E45">
      <w:pPr>
        <w:spacing w:after="0" w:line="264" w:lineRule="auto"/>
        <w:ind w:firstLine="600"/>
        <w:jc w:val="both"/>
      </w:pPr>
      <w:r w:rsidRPr="00F1377F">
        <w:rPr>
          <w:rFonts w:ascii="Times New Roman" w:hAnsi="Times New Roman"/>
          <w:color w:val="000000"/>
          <w:spacing w:val="-2"/>
          <w:sz w:val="28"/>
        </w:rPr>
        <w:t>Как не стать жертвой информационной войны.</w:t>
      </w:r>
    </w:p>
    <w:p w:rsidR="008F56D1" w:rsidRPr="00F1377F" w:rsidRDefault="00660E45">
      <w:pPr>
        <w:spacing w:after="0" w:line="264" w:lineRule="auto"/>
        <w:ind w:firstLine="600"/>
        <w:jc w:val="both"/>
      </w:pPr>
      <w:r w:rsidRPr="00F1377F">
        <w:rPr>
          <w:rFonts w:ascii="Times New Roman" w:hAnsi="Times New Roman"/>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Обязанности участников дорожного движения. Правила дорожного движения для пешеходов, пассажиров, водителей.</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8F56D1" w:rsidRPr="00F1377F" w:rsidRDefault="00660E45">
      <w:pPr>
        <w:spacing w:after="0" w:line="264" w:lineRule="auto"/>
        <w:ind w:firstLine="600"/>
        <w:jc w:val="both"/>
      </w:pPr>
      <w:r w:rsidRPr="00F1377F">
        <w:rPr>
          <w:rFonts w:ascii="Times New Roman" w:hAnsi="Times New Roman"/>
          <w:color w:val="000000"/>
          <w:spacing w:val="-2"/>
          <w:sz w:val="28"/>
        </w:rPr>
        <w:t>Безопасное поведение на различных видах транспорта.</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Электросамокат</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Питбайк</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Моноколесо</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Сегвей</w:t>
      </w:r>
      <w:proofErr w:type="spellEnd"/>
      <w:r w:rsidRPr="00F1377F">
        <w:rPr>
          <w:rFonts w:ascii="Times New Roman" w:hAnsi="Times New Roman"/>
          <w:color w:val="000000"/>
          <w:spacing w:val="-2"/>
          <w:sz w:val="28"/>
        </w:rPr>
        <w:t xml:space="preserve">. </w:t>
      </w:r>
      <w:proofErr w:type="spellStart"/>
      <w:r w:rsidRPr="00F1377F">
        <w:rPr>
          <w:rFonts w:ascii="Times New Roman" w:hAnsi="Times New Roman"/>
          <w:color w:val="000000"/>
          <w:spacing w:val="-2"/>
          <w:sz w:val="28"/>
        </w:rPr>
        <w:t>Гироскутер</w:t>
      </w:r>
      <w:proofErr w:type="spellEnd"/>
      <w:r w:rsidRPr="00F1377F">
        <w:rPr>
          <w:rFonts w:ascii="Times New Roman" w:hAnsi="Times New Roman"/>
          <w:color w:val="000000"/>
          <w:spacing w:val="-2"/>
          <w:sz w:val="28"/>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8F56D1" w:rsidRPr="00F1377F" w:rsidRDefault="00660E45">
      <w:pPr>
        <w:spacing w:after="0" w:line="264" w:lineRule="auto"/>
        <w:ind w:firstLine="600"/>
        <w:jc w:val="both"/>
      </w:pPr>
      <w:r w:rsidRPr="00F1377F">
        <w:rPr>
          <w:rFonts w:ascii="Times New Roman" w:hAnsi="Times New Roman"/>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8F56D1" w:rsidRPr="00F1377F" w:rsidRDefault="00660E45">
      <w:pPr>
        <w:spacing w:after="0" w:line="264" w:lineRule="auto"/>
        <w:ind w:firstLine="600"/>
        <w:jc w:val="both"/>
      </w:pPr>
      <w:r w:rsidRPr="00F1377F">
        <w:rPr>
          <w:rFonts w:ascii="Times New Roman" w:hAnsi="Times New Roman"/>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F1377F">
        <w:rPr>
          <w:rFonts w:ascii="Times New Roman" w:hAnsi="Times New Roman"/>
          <w:color w:val="000000"/>
          <w:spacing w:val="-2"/>
          <w:sz w:val="28"/>
        </w:rPr>
        <w:t>Никнейм</w:t>
      </w:r>
      <w:proofErr w:type="spellEnd"/>
      <w:r w:rsidRPr="00F1377F">
        <w:rPr>
          <w:rFonts w:ascii="Times New Roman" w:hAnsi="Times New Roman"/>
          <w:color w:val="000000"/>
          <w:spacing w:val="-2"/>
          <w:sz w:val="28"/>
        </w:rPr>
        <w:t>. Гражданская, административная и уголовная ответственность в информационной сфере.</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8F56D1" w:rsidRPr="00F1377F" w:rsidRDefault="00660E45">
      <w:pPr>
        <w:spacing w:after="0" w:line="264" w:lineRule="auto"/>
        <w:ind w:firstLine="600"/>
        <w:jc w:val="both"/>
      </w:pPr>
      <w:r w:rsidRPr="00F1377F">
        <w:rPr>
          <w:rFonts w:ascii="Times New Roman" w:hAnsi="Times New Roman"/>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8F56D1" w:rsidRPr="00F1377F" w:rsidRDefault="00660E45">
      <w:pPr>
        <w:spacing w:after="0" w:line="264" w:lineRule="auto"/>
        <w:ind w:firstLine="600"/>
        <w:jc w:val="both"/>
      </w:pPr>
      <w:r w:rsidRPr="00F1377F">
        <w:rPr>
          <w:rFonts w:ascii="Times New Roman" w:hAnsi="Times New Roman"/>
          <w:color w:val="000000"/>
          <w:spacing w:val="-2"/>
          <w:sz w:val="28"/>
        </w:rPr>
        <w:t>Порядок действий при попадании в опасную ситуацию. Порядок действий в случаях, когда потерялся человек.</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F1377F">
        <w:rPr>
          <w:rFonts w:ascii="Times New Roman" w:hAnsi="Times New Roman"/>
          <w:color w:val="000000"/>
          <w:spacing w:val="-2"/>
          <w:sz w:val="28"/>
        </w:rPr>
        <w:t>буллингу</w:t>
      </w:r>
      <w:proofErr w:type="spellEnd"/>
      <w:r w:rsidRPr="00F1377F">
        <w:rPr>
          <w:rFonts w:ascii="Times New Roman" w:hAnsi="Times New Roman"/>
          <w:color w:val="000000"/>
          <w:spacing w:val="-2"/>
          <w:sz w:val="28"/>
        </w:rPr>
        <w:t xml:space="preserve"> и проявлению насилия.</w:t>
      </w:r>
    </w:p>
    <w:p w:rsidR="008F56D1" w:rsidRPr="00F1377F" w:rsidRDefault="00660E45">
      <w:pPr>
        <w:spacing w:after="0" w:line="264" w:lineRule="auto"/>
        <w:ind w:firstLine="600"/>
        <w:jc w:val="both"/>
      </w:pPr>
      <w:r w:rsidRPr="00F1377F">
        <w:rPr>
          <w:rFonts w:ascii="Times New Roman" w:hAnsi="Times New Roman"/>
          <w:b/>
          <w:color w:val="000000"/>
          <w:spacing w:val="-2"/>
          <w:sz w:val="28"/>
        </w:rPr>
        <w:t xml:space="preserve">Модуль № 2. «Основы обороны государства». </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8F56D1" w:rsidRPr="00F1377F" w:rsidRDefault="00660E45">
      <w:pPr>
        <w:spacing w:after="0" w:line="264" w:lineRule="auto"/>
        <w:ind w:firstLine="600"/>
        <w:jc w:val="both"/>
      </w:pPr>
      <w:r w:rsidRPr="00F1377F">
        <w:rPr>
          <w:rFonts w:ascii="Times New Roman" w:hAnsi="Times New Roman"/>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8F56D1" w:rsidRDefault="00660E45">
      <w:pPr>
        <w:spacing w:after="0" w:line="264" w:lineRule="auto"/>
        <w:ind w:firstLine="600"/>
        <w:jc w:val="both"/>
      </w:pPr>
      <w:r w:rsidRPr="00F1377F">
        <w:rPr>
          <w:rFonts w:ascii="Times New Roman" w:hAnsi="Times New Roman"/>
          <w:color w:val="000000"/>
          <w:spacing w:val="-2"/>
          <w:sz w:val="28"/>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Pr>
          <w:rFonts w:ascii="Times New Roman" w:hAnsi="Times New Roman"/>
          <w:color w:val="000000"/>
          <w:spacing w:val="-2"/>
          <w:sz w:val="28"/>
        </w:rPr>
        <w:t>Вооружённые Силы Российской Федерации (созданы в 1992 г.).</w:t>
      </w:r>
    </w:p>
    <w:p w:rsidR="008F56D1" w:rsidRPr="00F1377F" w:rsidRDefault="00660E45">
      <w:pPr>
        <w:spacing w:after="0" w:line="264" w:lineRule="auto"/>
        <w:ind w:firstLine="600"/>
        <w:jc w:val="both"/>
      </w:pPr>
      <w:r w:rsidRPr="00F1377F">
        <w:rPr>
          <w:rFonts w:ascii="Times New Roman" w:hAnsi="Times New Roman"/>
          <w:color w:val="000000"/>
          <w:spacing w:val="-2"/>
          <w:sz w:val="28"/>
        </w:rPr>
        <w:t>Дни воинской славы (победные дни) России. Памятные даты России.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8F56D1" w:rsidRPr="00F1377F" w:rsidRDefault="00660E45">
      <w:pPr>
        <w:spacing w:after="0" w:line="264" w:lineRule="auto"/>
        <w:ind w:firstLine="600"/>
        <w:jc w:val="both"/>
      </w:pPr>
      <w:r w:rsidRPr="00F1377F">
        <w:rPr>
          <w:rFonts w:ascii="Times New Roman" w:hAnsi="Times New Roman"/>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8F56D1" w:rsidRPr="00F1377F" w:rsidRDefault="00660E45">
      <w:pPr>
        <w:spacing w:after="0" w:line="264" w:lineRule="auto"/>
        <w:ind w:firstLine="600"/>
        <w:jc w:val="both"/>
      </w:pPr>
      <w:r w:rsidRPr="00F1377F">
        <w:rPr>
          <w:rFonts w:ascii="Times New Roman" w:hAnsi="Times New Roman"/>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3. «Военно-профессиональная деятельность».</w:t>
      </w:r>
    </w:p>
    <w:p w:rsidR="008F56D1" w:rsidRPr="00F1377F" w:rsidRDefault="00660E45">
      <w:pPr>
        <w:spacing w:after="0" w:line="264" w:lineRule="auto"/>
        <w:ind w:firstLine="600"/>
        <w:jc w:val="both"/>
      </w:pPr>
      <w:r w:rsidRPr="00F1377F">
        <w:rPr>
          <w:rFonts w:ascii="Times New Roman" w:hAnsi="Times New Roman"/>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Организация подготовки офицерских кадров для Вооружённых Сил Российской Федерации, МВД России, ФСБ России, МЧС России.</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8F56D1" w:rsidRPr="00F1377F" w:rsidRDefault="00660E45">
      <w:pPr>
        <w:spacing w:after="0" w:line="264" w:lineRule="auto"/>
        <w:ind w:firstLine="600"/>
        <w:jc w:val="both"/>
      </w:pPr>
      <w:r w:rsidRPr="00F1377F">
        <w:rPr>
          <w:rFonts w:ascii="Times New Roman" w:hAnsi="Times New Roman"/>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8F56D1" w:rsidRPr="00F1377F" w:rsidRDefault="00660E45">
      <w:pPr>
        <w:spacing w:after="0" w:line="264" w:lineRule="auto"/>
        <w:ind w:firstLine="600"/>
        <w:jc w:val="both"/>
      </w:pPr>
      <w:r w:rsidRPr="00F1377F">
        <w:rPr>
          <w:rFonts w:ascii="Times New Roman" w:hAnsi="Times New Roman"/>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4. «Защита населения Российской Федерации от опасных и чрезвычайных ситуаций».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8F56D1" w:rsidRPr="00F1377F" w:rsidRDefault="00660E45">
      <w:pPr>
        <w:spacing w:after="0" w:line="264" w:lineRule="auto"/>
        <w:ind w:firstLine="600"/>
        <w:jc w:val="both"/>
      </w:pPr>
      <w:r w:rsidRPr="00F1377F">
        <w:rPr>
          <w:rFonts w:ascii="Times New Roman" w:hAnsi="Times New Roman"/>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F1377F">
        <w:rPr>
          <w:rFonts w:ascii="Times New Roman" w:hAnsi="Times New Roman"/>
          <w:color w:val="000000"/>
          <w:spacing w:val="-2"/>
          <w:sz w:val="28"/>
        </w:rPr>
        <w:lastRenderedPageBreak/>
        <w:t xml:space="preserve">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8F56D1" w:rsidRPr="00F1377F" w:rsidRDefault="00660E45">
      <w:pPr>
        <w:spacing w:after="0" w:line="264" w:lineRule="auto"/>
        <w:ind w:firstLine="600"/>
        <w:jc w:val="both"/>
      </w:pPr>
      <w:r w:rsidRPr="00F1377F">
        <w:rPr>
          <w:rFonts w:ascii="Times New Roman" w:hAnsi="Times New Roman"/>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8F56D1" w:rsidRPr="00F1377F" w:rsidRDefault="00660E45">
      <w:pPr>
        <w:spacing w:after="0" w:line="264" w:lineRule="auto"/>
        <w:ind w:firstLine="600"/>
        <w:jc w:val="both"/>
      </w:pPr>
      <w:r w:rsidRPr="00F1377F">
        <w:rPr>
          <w:rFonts w:ascii="Times New Roman" w:hAnsi="Times New Roman"/>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5. «Безопасность в природной среде и экологическая безопасность».</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F1377F">
        <w:rPr>
          <w:rFonts w:ascii="Times New Roman" w:hAnsi="Times New Roman"/>
          <w:color w:val="000000"/>
          <w:spacing w:val="-2"/>
          <w:sz w:val="28"/>
        </w:rPr>
        <w:t>). Безопасность в автономных условиях.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Федеральная служба по надзору в сфере защиты прав потребителей и благополучия человека (</w:t>
      </w:r>
      <w:proofErr w:type="spellStart"/>
      <w:r w:rsidRPr="00F1377F">
        <w:rPr>
          <w:rFonts w:ascii="Times New Roman" w:hAnsi="Times New Roman"/>
          <w:color w:val="000000"/>
          <w:spacing w:val="-2"/>
          <w:sz w:val="28"/>
        </w:rPr>
        <w:t>Роспотребнадзор</w:t>
      </w:r>
      <w:proofErr w:type="spellEnd"/>
      <w:r w:rsidRPr="00F1377F">
        <w:rPr>
          <w:rFonts w:ascii="Times New Roman" w:hAnsi="Times New Roman"/>
          <w:color w:val="000000"/>
          <w:spacing w:val="-2"/>
          <w:sz w:val="28"/>
        </w:rPr>
        <w:t>). Федеральный закон от 10 января 2002 г. № 7-ФЗ «Об охране окружающей среды».</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F1377F">
        <w:rPr>
          <w:rFonts w:ascii="Times New Roman" w:hAnsi="Times New Roman"/>
          <w:color w:val="000000"/>
          <w:spacing w:val="-2"/>
          <w:sz w:val="28"/>
        </w:rPr>
        <w:t xml:space="preserve">-метры (солемеры). </w:t>
      </w:r>
      <w:proofErr w:type="spellStart"/>
      <w:r>
        <w:rPr>
          <w:rFonts w:ascii="Times New Roman" w:hAnsi="Times New Roman"/>
          <w:color w:val="000000"/>
          <w:spacing w:val="-2"/>
          <w:sz w:val="28"/>
        </w:rPr>
        <w:t>Шумомеры</w:t>
      </w:r>
      <w:proofErr w:type="spellEnd"/>
      <w:r>
        <w:rPr>
          <w:rFonts w:ascii="Times New Roman" w:hAnsi="Times New Roman"/>
          <w:color w:val="000000"/>
          <w:spacing w:val="-2"/>
          <w:sz w:val="28"/>
        </w:rPr>
        <w:t xml:space="preserve">. Люксметры. Бытовые дозиметры (радиометры). </w:t>
      </w:r>
      <w:r w:rsidRPr="00F1377F">
        <w:rPr>
          <w:rFonts w:ascii="Times New Roman" w:hAnsi="Times New Roman"/>
          <w:color w:val="000000"/>
          <w:spacing w:val="-2"/>
          <w:sz w:val="28"/>
        </w:rPr>
        <w:t xml:space="preserve">Бытовые </w:t>
      </w:r>
      <w:proofErr w:type="spellStart"/>
      <w:r w:rsidRPr="00F1377F">
        <w:rPr>
          <w:rFonts w:ascii="Times New Roman" w:hAnsi="Times New Roman"/>
          <w:color w:val="000000"/>
          <w:spacing w:val="-2"/>
          <w:sz w:val="28"/>
        </w:rPr>
        <w:t>нитратомеры</w:t>
      </w:r>
      <w:proofErr w:type="spellEnd"/>
      <w:r w:rsidRPr="00F1377F">
        <w:rPr>
          <w:rFonts w:ascii="Times New Roman" w:hAnsi="Times New Roman"/>
          <w:color w:val="000000"/>
          <w:spacing w:val="-2"/>
          <w:sz w:val="28"/>
        </w:rPr>
        <w:t>.</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6. «Основы противодействия экстремизму и терроризму».</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Разновидности экстремистской деятельности. Внешние и внутренние экстремистские угрозы.</w:t>
      </w:r>
    </w:p>
    <w:p w:rsidR="008F56D1" w:rsidRPr="00F1377F" w:rsidRDefault="00660E45">
      <w:pPr>
        <w:spacing w:after="0" w:line="264" w:lineRule="auto"/>
        <w:ind w:firstLine="600"/>
        <w:jc w:val="both"/>
      </w:pPr>
      <w:r w:rsidRPr="00F1377F">
        <w:rPr>
          <w:rFonts w:ascii="Times New Roman" w:hAnsi="Times New Roman"/>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8F56D1" w:rsidRPr="00F1377F" w:rsidRDefault="00660E45">
      <w:pPr>
        <w:spacing w:after="0" w:line="264" w:lineRule="auto"/>
        <w:ind w:firstLine="600"/>
        <w:jc w:val="both"/>
      </w:pPr>
      <w:r w:rsidRPr="00F1377F">
        <w:rPr>
          <w:rFonts w:ascii="Times New Roman" w:hAnsi="Times New Roman"/>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F1377F">
        <w:rPr>
          <w:rFonts w:ascii="Times New Roman" w:hAnsi="Times New Roman"/>
          <w:color w:val="000000"/>
          <w:spacing w:val="-2"/>
          <w:sz w:val="28"/>
        </w:rPr>
        <w:t>Кибертерроризм</w:t>
      </w:r>
      <w:proofErr w:type="spellEnd"/>
      <w:r w:rsidRPr="00F1377F">
        <w:rPr>
          <w:rFonts w:ascii="Times New Roman" w:hAnsi="Times New Roman"/>
          <w:color w:val="000000"/>
          <w:spacing w:val="-2"/>
          <w:sz w:val="28"/>
        </w:rPr>
        <w:t>.</w:t>
      </w:r>
    </w:p>
    <w:p w:rsidR="008F56D1" w:rsidRPr="00F1377F" w:rsidRDefault="00660E45">
      <w:pPr>
        <w:spacing w:after="0" w:line="264" w:lineRule="auto"/>
        <w:ind w:firstLine="600"/>
        <w:jc w:val="both"/>
      </w:pPr>
      <w:r w:rsidRPr="00F1377F">
        <w:rPr>
          <w:rFonts w:ascii="Times New Roman" w:hAnsi="Times New Roman"/>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F1377F">
        <w:rPr>
          <w:rFonts w:ascii="Times New Roman" w:hAnsi="Times New Roman"/>
          <w:color w:val="000000"/>
          <w:spacing w:val="-2"/>
          <w:sz w:val="28"/>
        </w:rPr>
        <w:lastRenderedPageBreak/>
        <w:t>может быть замаскировано взрывное устройство. Безопасное поведение в толпе. Безопасное поведение при захвате в заложники.</w:t>
      </w: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7. «Основы здорового образа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8F56D1" w:rsidRPr="00F1377F" w:rsidRDefault="00660E45">
      <w:pPr>
        <w:spacing w:after="0" w:line="264" w:lineRule="auto"/>
        <w:ind w:firstLine="600"/>
        <w:jc w:val="both"/>
      </w:pPr>
      <w:r w:rsidRPr="00F1377F">
        <w:rPr>
          <w:rFonts w:ascii="Times New Roman" w:hAnsi="Times New Roman"/>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8F56D1" w:rsidRPr="00F1377F" w:rsidRDefault="00660E45">
      <w:pPr>
        <w:spacing w:after="0" w:line="264" w:lineRule="auto"/>
        <w:ind w:firstLine="600"/>
        <w:jc w:val="both"/>
      </w:pPr>
      <w:r w:rsidRPr="00F1377F">
        <w:rPr>
          <w:rFonts w:ascii="Times New Roman" w:hAnsi="Times New Roman"/>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F1377F">
        <w:rPr>
          <w:rFonts w:ascii="Times New Roman" w:hAnsi="Times New Roman"/>
          <w:color w:val="000000"/>
          <w:spacing w:val="-2"/>
          <w:sz w:val="28"/>
        </w:rPr>
        <w:t>Психоактивные</w:t>
      </w:r>
      <w:proofErr w:type="spellEnd"/>
      <w:r w:rsidRPr="00F1377F">
        <w:rPr>
          <w:rFonts w:ascii="Times New Roman" w:hAnsi="Times New Roman"/>
          <w:color w:val="000000"/>
          <w:spacing w:val="-2"/>
          <w:sz w:val="28"/>
        </w:rPr>
        <w:t xml:space="preserve"> вещества (ПАВ). Формирование индивидуального негативного отношения к наркотикам.</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Комплексы профилактики </w:t>
      </w:r>
      <w:proofErr w:type="spellStart"/>
      <w:r w:rsidRPr="00F1377F">
        <w:rPr>
          <w:rFonts w:ascii="Times New Roman" w:hAnsi="Times New Roman"/>
          <w:color w:val="000000"/>
          <w:spacing w:val="-2"/>
          <w:sz w:val="28"/>
        </w:rPr>
        <w:t>психоактивных</w:t>
      </w:r>
      <w:proofErr w:type="spellEnd"/>
      <w:r w:rsidRPr="00F1377F">
        <w:rPr>
          <w:rFonts w:ascii="Times New Roman" w:hAnsi="Times New Roman"/>
          <w:color w:val="000000"/>
          <w:spacing w:val="-2"/>
          <w:sz w:val="28"/>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8. «Основы медицинских знаний и оказание первой помощи».</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Освоение основ медицинских знаний.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8F56D1" w:rsidRPr="00F1377F" w:rsidRDefault="00660E45">
      <w:pPr>
        <w:spacing w:after="0" w:line="264" w:lineRule="auto"/>
        <w:ind w:firstLine="600"/>
        <w:jc w:val="both"/>
      </w:pPr>
      <w:r w:rsidRPr="00F1377F">
        <w:rPr>
          <w:rFonts w:ascii="Times New Roman" w:hAnsi="Times New Roman"/>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Биологическая безопасность. Биолого-социальные чрезвычайные ситуации. Источник биолого-социальной чрезвычайной ситуации. </w:t>
      </w:r>
      <w:r w:rsidRPr="00F1377F">
        <w:rPr>
          <w:rFonts w:ascii="Times New Roman" w:hAnsi="Times New Roman"/>
          <w:color w:val="000000"/>
          <w:spacing w:val="-2"/>
          <w:sz w:val="28"/>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F1377F">
        <w:rPr>
          <w:rFonts w:ascii="Times New Roman" w:hAnsi="Times New Roman"/>
          <w:color w:val="000000"/>
          <w:spacing w:val="-2"/>
          <w:sz w:val="28"/>
        </w:rPr>
        <w:t>коронавирусной</w:t>
      </w:r>
      <w:proofErr w:type="spellEnd"/>
      <w:r w:rsidRPr="00F1377F">
        <w:rPr>
          <w:rFonts w:ascii="Times New Roman" w:hAnsi="Times New Roman"/>
          <w:color w:val="000000"/>
          <w:spacing w:val="-2"/>
          <w:sz w:val="28"/>
        </w:rPr>
        <w:t xml:space="preserve"> инфекции С</w:t>
      </w:r>
      <w:r>
        <w:rPr>
          <w:rFonts w:ascii="Times New Roman" w:hAnsi="Times New Roman"/>
          <w:color w:val="000000"/>
          <w:spacing w:val="-2"/>
          <w:sz w:val="28"/>
        </w:rPr>
        <w:t>OVID</w:t>
      </w:r>
      <w:r w:rsidRPr="00F1377F">
        <w:rPr>
          <w:rFonts w:ascii="Times New Roman" w:hAnsi="Times New Roman"/>
          <w:color w:val="000000"/>
          <w:spacing w:val="-2"/>
          <w:sz w:val="28"/>
        </w:rPr>
        <w:t xml:space="preserve">-19. Правила профилактики </w:t>
      </w:r>
      <w:proofErr w:type="spellStart"/>
      <w:r w:rsidRPr="00F1377F">
        <w:rPr>
          <w:rFonts w:ascii="Times New Roman" w:hAnsi="Times New Roman"/>
          <w:color w:val="000000"/>
          <w:spacing w:val="-2"/>
          <w:sz w:val="28"/>
        </w:rPr>
        <w:t>коронавируса</w:t>
      </w:r>
      <w:proofErr w:type="spellEnd"/>
      <w:r w:rsidRPr="00F1377F">
        <w:rPr>
          <w:rFonts w:ascii="Times New Roman" w:hAnsi="Times New Roman"/>
          <w:color w:val="000000"/>
          <w:spacing w:val="-2"/>
          <w:sz w:val="28"/>
        </w:rPr>
        <w:t>.</w:t>
      </w:r>
    </w:p>
    <w:p w:rsidR="008F56D1" w:rsidRPr="00F1377F" w:rsidRDefault="00660E45">
      <w:pPr>
        <w:spacing w:after="0" w:line="264" w:lineRule="auto"/>
        <w:ind w:firstLine="600"/>
        <w:jc w:val="both"/>
      </w:pPr>
      <w:r w:rsidRPr="00F1377F">
        <w:rPr>
          <w:rFonts w:ascii="Times New Roman" w:hAnsi="Times New Roman"/>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8F56D1" w:rsidRPr="00F1377F" w:rsidRDefault="00660E45">
      <w:pPr>
        <w:spacing w:after="0" w:line="264" w:lineRule="auto"/>
        <w:ind w:firstLine="600"/>
        <w:jc w:val="both"/>
      </w:pPr>
      <w:r w:rsidRPr="00F1377F">
        <w:rPr>
          <w:rFonts w:ascii="Times New Roman" w:hAnsi="Times New Roman"/>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Первая помощь при утоплении и коме. Первая помощь при отравлении </w:t>
      </w:r>
      <w:proofErr w:type="spellStart"/>
      <w:r w:rsidRPr="00F1377F">
        <w:rPr>
          <w:rFonts w:ascii="Times New Roman" w:hAnsi="Times New Roman"/>
          <w:color w:val="000000"/>
          <w:spacing w:val="-2"/>
          <w:sz w:val="28"/>
        </w:rPr>
        <w:t>психоактивными</w:t>
      </w:r>
      <w:proofErr w:type="spellEnd"/>
      <w:r w:rsidRPr="00F1377F">
        <w:rPr>
          <w:rFonts w:ascii="Times New Roman" w:hAnsi="Times New Roman"/>
          <w:color w:val="000000"/>
          <w:spacing w:val="-2"/>
          <w:sz w:val="28"/>
        </w:rPr>
        <w:t xml:space="preserve"> веществами. Общие признаки отравления </w:t>
      </w:r>
      <w:proofErr w:type="spellStart"/>
      <w:r w:rsidRPr="00F1377F">
        <w:rPr>
          <w:rFonts w:ascii="Times New Roman" w:hAnsi="Times New Roman"/>
          <w:color w:val="000000"/>
          <w:spacing w:val="-2"/>
          <w:sz w:val="28"/>
        </w:rPr>
        <w:t>психоактивными</w:t>
      </w:r>
      <w:proofErr w:type="spellEnd"/>
      <w:r w:rsidRPr="00F1377F">
        <w:rPr>
          <w:rFonts w:ascii="Times New Roman" w:hAnsi="Times New Roman"/>
          <w:color w:val="000000"/>
          <w:spacing w:val="-2"/>
          <w:sz w:val="28"/>
        </w:rPr>
        <w:t xml:space="preserve"> веществами.</w:t>
      </w:r>
    </w:p>
    <w:p w:rsidR="008F56D1" w:rsidRPr="00F1377F" w:rsidRDefault="00660E45">
      <w:pPr>
        <w:spacing w:after="0" w:line="264" w:lineRule="auto"/>
        <w:ind w:firstLine="600"/>
        <w:jc w:val="both"/>
      </w:pPr>
      <w:r w:rsidRPr="00F1377F">
        <w:rPr>
          <w:rFonts w:ascii="Times New Roman" w:hAnsi="Times New Roman"/>
          <w:color w:val="000000"/>
          <w:spacing w:val="-2"/>
          <w:sz w:val="28"/>
        </w:rPr>
        <w:t>Составы аптечек для оказания первой помощи в различных условиях.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Правила и способы переноски (транспортировки) пострадавших.</w:t>
      </w:r>
    </w:p>
    <w:p w:rsidR="008F56D1" w:rsidRPr="00F1377F" w:rsidRDefault="00660E45">
      <w:pPr>
        <w:spacing w:after="0" w:line="264" w:lineRule="auto"/>
        <w:ind w:firstLine="600"/>
        <w:jc w:val="both"/>
      </w:pPr>
      <w:r w:rsidRPr="00F1377F">
        <w:rPr>
          <w:rFonts w:ascii="Times New Roman" w:hAnsi="Times New Roman"/>
          <w:b/>
          <w:color w:val="000000"/>
          <w:spacing w:val="-2"/>
          <w:sz w:val="28"/>
        </w:rPr>
        <w:t>Модуль № 9. «Элементы начальной военной подготовки».</w:t>
      </w:r>
    </w:p>
    <w:p w:rsidR="008F56D1" w:rsidRPr="00F1377F" w:rsidRDefault="00660E45">
      <w:pPr>
        <w:spacing w:after="0" w:line="264" w:lineRule="auto"/>
        <w:ind w:firstLine="600"/>
        <w:jc w:val="both"/>
      </w:pPr>
      <w:r w:rsidRPr="00F1377F">
        <w:rPr>
          <w:rFonts w:ascii="Times New Roman" w:hAnsi="Times New Roman"/>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8F56D1" w:rsidRPr="00F1377F" w:rsidRDefault="00660E45">
      <w:pPr>
        <w:spacing w:after="0" w:line="264" w:lineRule="auto"/>
        <w:ind w:firstLine="600"/>
        <w:jc w:val="both"/>
      </w:pPr>
      <w:r w:rsidRPr="00F1377F">
        <w:rPr>
          <w:rFonts w:ascii="Times New Roman" w:hAnsi="Times New Roman"/>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Способы передвижения в бою при действиях в пешем порядке. </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F1377F">
        <w:rPr>
          <w:rFonts w:ascii="Times New Roman" w:hAnsi="Times New Roman"/>
          <w:color w:val="000000"/>
          <w:spacing w:val="-2"/>
          <w:sz w:val="28"/>
        </w:rPr>
        <w:t>оттаскивания</w:t>
      </w:r>
      <w:proofErr w:type="spellEnd"/>
      <w:r w:rsidRPr="00F1377F">
        <w:rPr>
          <w:rFonts w:ascii="Times New Roman" w:hAnsi="Times New Roman"/>
          <w:color w:val="000000"/>
          <w:spacing w:val="-2"/>
          <w:sz w:val="28"/>
        </w:rPr>
        <w:t xml:space="preserve"> раненых с поля боя.</w:t>
      </w:r>
    </w:p>
    <w:p w:rsidR="008F56D1" w:rsidRPr="00F1377F" w:rsidRDefault="00660E45">
      <w:pPr>
        <w:spacing w:after="0" w:line="264" w:lineRule="auto"/>
        <w:ind w:firstLine="600"/>
        <w:jc w:val="both"/>
      </w:pPr>
      <w:r w:rsidRPr="00F1377F">
        <w:rPr>
          <w:rFonts w:ascii="Times New Roman" w:hAnsi="Times New Roman"/>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p w:rsidR="008F56D1" w:rsidRPr="00F1377F" w:rsidRDefault="008F56D1">
      <w:pPr>
        <w:sectPr w:rsidR="008F56D1" w:rsidRPr="00F1377F">
          <w:pgSz w:w="11906" w:h="16383"/>
          <w:pgMar w:top="1134" w:right="850" w:bottom="1134" w:left="1701" w:header="720" w:footer="720" w:gutter="0"/>
          <w:cols w:space="720"/>
        </w:sectPr>
      </w:pPr>
    </w:p>
    <w:p w:rsidR="008F56D1" w:rsidRPr="00F1377F" w:rsidRDefault="00660E45">
      <w:pPr>
        <w:spacing w:after="0" w:line="264" w:lineRule="auto"/>
        <w:ind w:left="120"/>
        <w:jc w:val="both"/>
      </w:pPr>
      <w:bookmarkStart w:id="7" w:name="block-10075685"/>
      <w:bookmarkEnd w:id="6"/>
      <w:r w:rsidRPr="00F1377F">
        <w:rPr>
          <w:rFonts w:ascii="Times New Roman" w:hAnsi="Times New Roman"/>
          <w:b/>
          <w:color w:val="000000"/>
          <w:sz w:val="28"/>
        </w:rPr>
        <w:lastRenderedPageBreak/>
        <w:t xml:space="preserve">ПЛАНИРУЕМЫЕ РЕЗУЛЬТАТЫ ОСВОЕНИЯ УЧЕБНОГО ПРЕДМЕТА «ОСНОВЫ БЕЗОПАСНОСТИ ЖИЗНЕДЕЯТЕЛЬНОСТИ» </w:t>
      </w:r>
    </w:p>
    <w:p w:rsidR="008F56D1" w:rsidRPr="00F1377F" w:rsidRDefault="008F56D1">
      <w:pPr>
        <w:spacing w:after="0" w:line="264" w:lineRule="auto"/>
        <w:ind w:left="120"/>
        <w:jc w:val="both"/>
      </w:pPr>
    </w:p>
    <w:p w:rsidR="008F56D1" w:rsidRPr="00F1377F" w:rsidRDefault="00660E45">
      <w:pPr>
        <w:spacing w:after="0" w:line="264" w:lineRule="auto"/>
        <w:ind w:firstLine="600"/>
        <w:jc w:val="both"/>
      </w:pPr>
      <w:r w:rsidRPr="00F1377F">
        <w:rPr>
          <w:rFonts w:ascii="Times New Roman" w:hAnsi="Times New Roman"/>
          <w:b/>
          <w:color w:val="000000"/>
          <w:sz w:val="28"/>
        </w:rPr>
        <w:t>ЛИЧНОСТНЫЕ РЕЗУЛЬТАТЫ</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8F56D1" w:rsidRPr="00F1377F" w:rsidRDefault="00660E45">
      <w:pPr>
        <w:spacing w:after="0" w:line="264" w:lineRule="auto"/>
        <w:ind w:firstLine="600"/>
        <w:jc w:val="both"/>
      </w:pPr>
      <w:r w:rsidRPr="00F1377F">
        <w:rPr>
          <w:rFonts w:ascii="Times New Roman" w:hAnsi="Times New Roman"/>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8F56D1" w:rsidRPr="00F1377F" w:rsidRDefault="00660E45">
      <w:pPr>
        <w:spacing w:after="0" w:line="264" w:lineRule="auto"/>
        <w:ind w:firstLine="600"/>
        <w:jc w:val="both"/>
      </w:pPr>
      <w:r w:rsidRPr="00F1377F">
        <w:rPr>
          <w:rFonts w:ascii="Times New Roman" w:hAnsi="Times New Roman"/>
          <w:color w:val="000000"/>
          <w:spacing w:val="-2"/>
          <w:sz w:val="28"/>
        </w:rPr>
        <w:t>Личностные результаты изучения ОБЖ включают:</w:t>
      </w:r>
    </w:p>
    <w:p w:rsidR="008F56D1" w:rsidRPr="00F1377F" w:rsidRDefault="00660E45">
      <w:pPr>
        <w:spacing w:after="0" w:line="264" w:lineRule="auto"/>
        <w:ind w:firstLine="600"/>
        <w:jc w:val="both"/>
      </w:pPr>
      <w:r w:rsidRPr="00F1377F">
        <w:rPr>
          <w:rFonts w:ascii="Times New Roman" w:hAnsi="Times New Roman"/>
          <w:b/>
          <w:color w:val="000000"/>
          <w:spacing w:val="-2"/>
          <w:sz w:val="28"/>
        </w:rPr>
        <w:t>1) гражданское воспитание:</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8F56D1" w:rsidRPr="00F1377F" w:rsidRDefault="00660E45">
      <w:pPr>
        <w:spacing w:after="0" w:line="264" w:lineRule="auto"/>
        <w:ind w:firstLine="600"/>
        <w:jc w:val="both"/>
      </w:pPr>
      <w:r w:rsidRPr="00F1377F">
        <w:rPr>
          <w:rFonts w:ascii="Times New Roman" w:hAnsi="Times New Roman"/>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8F56D1" w:rsidRPr="00F1377F" w:rsidRDefault="00660E45">
      <w:pPr>
        <w:spacing w:after="0" w:line="264" w:lineRule="auto"/>
        <w:ind w:firstLine="600"/>
        <w:jc w:val="both"/>
      </w:pPr>
      <w:r w:rsidRPr="00F1377F">
        <w:rPr>
          <w:rFonts w:ascii="Times New Roman" w:hAnsi="Times New Roman"/>
          <w:color w:val="000000"/>
          <w:spacing w:val="-2"/>
          <w:sz w:val="28"/>
        </w:rPr>
        <w:t>готовность к взаимодействию с обществом и государством в обеспечении безопасности жизни и здоровья населения;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F56D1" w:rsidRPr="00F1377F" w:rsidRDefault="00660E45">
      <w:pPr>
        <w:spacing w:after="0" w:line="264" w:lineRule="auto"/>
        <w:ind w:firstLine="600"/>
        <w:jc w:val="both"/>
      </w:pPr>
      <w:r w:rsidRPr="00F1377F">
        <w:rPr>
          <w:rFonts w:ascii="Times New Roman" w:hAnsi="Times New Roman"/>
          <w:b/>
          <w:color w:val="000000"/>
          <w:spacing w:val="-2"/>
          <w:sz w:val="28"/>
        </w:rPr>
        <w:lastRenderedPageBreak/>
        <w:t>2) патриотическое воспитание:</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8F56D1" w:rsidRPr="00F1377F" w:rsidRDefault="00660E45">
      <w:pPr>
        <w:spacing w:after="0" w:line="264" w:lineRule="auto"/>
        <w:ind w:firstLine="600"/>
        <w:jc w:val="both"/>
      </w:pPr>
      <w:r w:rsidRPr="00F1377F">
        <w:rPr>
          <w:rFonts w:ascii="Times New Roman" w:hAnsi="Times New Roman"/>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8F56D1" w:rsidRPr="00F1377F" w:rsidRDefault="00660E45">
      <w:pPr>
        <w:spacing w:after="0" w:line="264" w:lineRule="auto"/>
        <w:ind w:firstLine="600"/>
        <w:jc w:val="both"/>
      </w:pPr>
      <w:r w:rsidRPr="00F1377F">
        <w:rPr>
          <w:rFonts w:ascii="Times New Roman" w:hAnsi="Times New Roman"/>
          <w:b/>
          <w:color w:val="000000"/>
          <w:spacing w:val="-2"/>
          <w:sz w:val="28"/>
        </w:rPr>
        <w:t>3) духовно-нравственное воспитание:</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осознание духовных ценностей российского народа и российского воинства;</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8F56D1" w:rsidRPr="00F1377F" w:rsidRDefault="00660E45">
      <w:pPr>
        <w:spacing w:after="0" w:line="264" w:lineRule="auto"/>
        <w:ind w:firstLine="600"/>
        <w:jc w:val="both"/>
      </w:pPr>
      <w:r w:rsidRPr="00F1377F">
        <w:rPr>
          <w:rFonts w:ascii="Times New Roman" w:hAnsi="Times New Roman"/>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F1377F">
        <w:rPr>
          <w:rFonts w:ascii="Times New Roman" w:hAnsi="Times New Roman"/>
          <w:color w:val="000000"/>
          <w:spacing w:val="-2"/>
          <w:sz w:val="28"/>
        </w:rPr>
        <w:t>волонтёрства</w:t>
      </w:r>
      <w:proofErr w:type="spellEnd"/>
      <w:r w:rsidRPr="00F1377F">
        <w:rPr>
          <w:rFonts w:ascii="Times New Roman" w:hAnsi="Times New Roman"/>
          <w:color w:val="000000"/>
          <w:spacing w:val="-2"/>
          <w:sz w:val="28"/>
        </w:rPr>
        <w:t xml:space="preserve"> и добровольчества;</w:t>
      </w:r>
    </w:p>
    <w:p w:rsidR="008F56D1" w:rsidRPr="00F1377F" w:rsidRDefault="00660E45">
      <w:pPr>
        <w:spacing w:after="0" w:line="264" w:lineRule="auto"/>
        <w:ind w:firstLine="600"/>
        <w:jc w:val="both"/>
      </w:pPr>
      <w:r w:rsidRPr="00F1377F">
        <w:rPr>
          <w:rFonts w:ascii="Times New Roman" w:hAnsi="Times New Roman"/>
          <w:b/>
          <w:color w:val="000000"/>
          <w:spacing w:val="-2"/>
          <w:sz w:val="28"/>
        </w:rPr>
        <w:t>4) эстетическое воспитание:</w:t>
      </w:r>
    </w:p>
    <w:p w:rsidR="008F56D1" w:rsidRPr="00F1377F" w:rsidRDefault="00660E45">
      <w:pPr>
        <w:spacing w:after="0" w:line="264" w:lineRule="auto"/>
        <w:ind w:firstLine="600"/>
        <w:jc w:val="both"/>
      </w:pPr>
      <w:r w:rsidRPr="00F1377F">
        <w:rPr>
          <w:rFonts w:ascii="Times New Roman" w:hAnsi="Times New Roman"/>
          <w:color w:val="000000"/>
          <w:spacing w:val="-2"/>
          <w:sz w:val="28"/>
        </w:rPr>
        <w:t>эстетическое отношение к миру в сочетании с культурой безопасности жизнедеятельности;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понимание взаимозависимости успешности и полноценного развития и безопасного поведения в повседневной жизни;</w:t>
      </w:r>
    </w:p>
    <w:p w:rsidR="008F56D1" w:rsidRPr="00F1377F" w:rsidRDefault="00660E45">
      <w:pPr>
        <w:spacing w:after="0" w:line="264" w:lineRule="auto"/>
        <w:ind w:firstLine="600"/>
        <w:jc w:val="both"/>
      </w:pPr>
      <w:r w:rsidRPr="00F1377F">
        <w:rPr>
          <w:rFonts w:ascii="Times New Roman" w:hAnsi="Times New Roman"/>
          <w:b/>
          <w:color w:val="000000"/>
          <w:spacing w:val="-2"/>
          <w:sz w:val="28"/>
        </w:rPr>
        <w:t>5) ценности научного познания:</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8F56D1" w:rsidRPr="00F1377F" w:rsidRDefault="00660E45">
      <w:pPr>
        <w:spacing w:after="0" w:line="264" w:lineRule="auto"/>
        <w:ind w:firstLine="600"/>
        <w:jc w:val="both"/>
      </w:pPr>
      <w:r w:rsidRPr="00F1377F">
        <w:rPr>
          <w:rFonts w:ascii="Times New Roman" w:hAnsi="Times New Roman"/>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8F56D1" w:rsidRPr="00F1377F" w:rsidRDefault="00660E45">
      <w:pPr>
        <w:spacing w:after="0" w:line="264" w:lineRule="auto"/>
        <w:ind w:firstLine="600"/>
        <w:jc w:val="both"/>
      </w:pPr>
      <w:r w:rsidRPr="00F1377F">
        <w:rPr>
          <w:rFonts w:ascii="Times New Roman" w:hAnsi="Times New Roman"/>
          <w:b/>
          <w:color w:val="000000"/>
          <w:spacing w:val="-2"/>
          <w:sz w:val="28"/>
        </w:rPr>
        <w:t>6) физическое воспитание:</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осознание ценности жизни,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ответственного отношения к своему здоровью и здоровью окружающих;</w:t>
      </w:r>
    </w:p>
    <w:p w:rsidR="008F56D1" w:rsidRPr="00F1377F" w:rsidRDefault="00660E45">
      <w:pPr>
        <w:spacing w:after="0" w:line="264" w:lineRule="auto"/>
        <w:ind w:firstLine="600"/>
        <w:jc w:val="both"/>
      </w:pPr>
      <w:r w:rsidRPr="00F1377F">
        <w:rPr>
          <w:rFonts w:ascii="Times New Roman" w:hAnsi="Times New Roman"/>
          <w:color w:val="000000"/>
          <w:spacing w:val="-2"/>
          <w:sz w:val="28"/>
        </w:rPr>
        <w:t>знание приёмов оказания первой помощи и готовность применять их в случае необходимости;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потребность в регулярном ведении здорового образа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rsidR="008F56D1" w:rsidRPr="00F1377F" w:rsidRDefault="00660E45">
      <w:pPr>
        <w:spacing w:after="0" w:line="264" w:lineRule="auto"/>
        <w:ind w:firstLine="600"/>
        <w:jc w:val="both"/>
      </w:pPr>
      <w:r w:rsidRPr="00F1377F">
        <w:rPr>
          <w:rFonts w:ascii="Times New Roman" w:hAnsi="Times New Roman"/>
          <w:b/>
          <w:color w:val="000000"/>
          <w:spacing w:val="-2"/>
          <w:sz w:val="28"/>
        </w:rPr>
        <w:t>7) трудовое воспитание:</w:t>
      </w:r>
    </w:p>
    <w:p w:rsidR="008F56D1" w:rsidRPr="00F1377F" w:rsidRDefault="00660E45">
      <w:pPr>
        <w:spacing w:after="0" w:line="264" w:lineRule="auto"/>
        <w:ind w:firstLine="600"/>
        <w:jc w:val="both"/>
      </w:pPr>
      <w:r w:rsidRPr="00F1377F">
        <w:rPr>
          <w:rFonts w:ascii="Times New Roman" w:hAnsi="Times New Roman"/>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готовность к осознанному и ответственному соблюдению требований безопасности в процессе трудовой 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интерес к различным сферам профессиональной деятельности, включая военно-профессиональную деятельность;</w:t>
      </w:r>
    </w:p>
    <w:p w:rsidR="008F56D1" w:rsidRPr="00F1377F" w:rsidRDefault="00660E45">
      <w:pPr>
        <w:spacing w:after="0" w:line="264" w:lineRule="auto"/>
        <w:ind w:firstLine="600"/>
        <w:jc w:val="both"/>
      </w:pPr>
      <w:r w:rsidRPr="00F1377F">
        <w:rPr>
          <w:rFonts w:ascii="Times New Roman" w:hAnsi="Times New Roman"/>
          <w:color w:val="000000"/>
          <w:spacing w:val="-2"/>
          <w:sz w:val="28"/>
        </w:rPr>
        <w:t>готовность и способность к образованию и самообразованию на протяжении всей жизни;</w:t>
      </w:r>
    </w:p>
    <w:p w:rsidR="008F56D1" w:rsidRPr="00F1377F" w:rsidRDefault="00660E45">
      <w:pPr>
        <w:spacing w:after="0" w:line="264" w:lineRule="auto"/>
        <w:ind w:firstLine="600"/>
        <w:jc w:val="both"/>
      </w:pPr>
      <w:r w:rsidRPr="00F1377F">
        <w:rPr>
          <w:rFonts w:ascii="Times New Roman" w:hAnsi="Times New Roman"/>
          <w:b/>
          <w:color w:val="000000"/>
          <w:spacing w:val="-2"/>
          <w:sz w:val="28"/>
        </w:rPr>
        <w:t>8) экологическое воспитание:</w:t>
      </w:r>
    </w:p>
    <w:p w:rsidR="008F56D1" w:rsidRPr="00F1377F" w:rsidRDefault="00660E45">
      <w:pPr>
        <w:spacing w:after="0" w:line="264" w:lineRule="auto"/>
        <w:ind w:firstLine="600"/>
        <w:jc w:val="both"/>
      </w:pP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8F56D1" w:rsidRPr="00F1377F" w:rsidRDefault="00660E45">
      <w:pPr>
        <w:spacing w:after="0" w:line="264" w:lineRule="auto"/>
        <w:ind w:firstLine="600"/>
        <w:jc w:val="both"/>
      </w:pPr>
      <w:r w:rsidRPr="00F1377F">
        <w:rPr>
          <w:rFonts w:ascii="Times New Roman" w:hAnsi="Times New Roman"/>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F56D1" w:rsidRPr="00F1377F" w:rsidRDefault="00660E45">
      <w:pPr>
        <w:spacing w:after="0" w:line="264" w:lineRule="auto"/>
        <w:ind w:firstLine="600"/>
        <w:jc w:val="both"/>
      </w:pPr>
      <w:r w:rsidRPr="00F1377F">
        <w:rPr>
          <w:rFonts w:ascii="Times New Roman" w:hAnsi="Times New Roman"/>
          <w:color w:val="000000"/>
          <w:spacing w:val="-2"/>
          <w:sz w:val="28"/>
        </w:rPr>
        <w:t>расширение представлений о деятельности экологической направленности.</w:t>
      </w:r>
    </w:p>
    <w:p w:rsidR="008F56D1" w:rsidRPr="00F1377F" w:rsidRDefault="00660E45">
      <w:pPr>
        <w:spacing w:after="0" w:line="264" w:lineRule="auto"/>
        <w:ind w:firstLine="600"/>
        <w:jc w:val="both"/>
      </w:pPr>
      <w:r w:rsidRPr="00F1377F">
        <w:rPr>
          <w:rFonts w:ascii="Times New Roman" w:hAnsi="Times New Roman"/>
          <w:b/>
          <w:color w:val="000000"/>
          <w:sz w:val="28"/>
        </w:rPr>
        <w:t>МЕТАПРЕДМЕТНЫЕ РЕЗУЛЬТАТЫ</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F1377F">
        <w:rPr>
          <w:rFonts w:ascii="Times New Roman" w:hAnsi="Times New Roman"/>
          <w:color w:val="000000"/>
          <w:spacing w:val="-2"/>
          <w:sz w:val="28"/>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 обучающегося будут сформированы следующие </w:t>
      </w:r>
      <w:r w:rsidRPr="00F1377F">
        <w:rPr>
          <w:rFonts w:ascii="Times New Roman" w:hAnsi="Times New Roman"/>
          <w:b/>
          <w:color w:val="000000"/>
          <w:spacing w:val="-2"/>
          <w:sz w:val="28"/>
        </w:rPr>
        <w:t>базовые логические действия</w:t>
      </w:r>
      <w:r w:rsidRPr="00F1377F">
        <w:rPr>
          <w:rFonts w:ascii="Times New Roman" w:hAnsi="Times New Roman"/>
          <w:color w:val="000000"/>
          <w:spacing w:val="-2"/>
          <w:sz w:val="28"/>
        </w:rPr>
        <w:t xml:space="preserve"> как часть познавательных универсальных учебных действий: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8F56D1" w:rsidRPr="00F1377F" w:rsidRDefault="00660E45">
      <w:pPr>
        <w:spacing w:after="0" w:line="264" w:lineRule="auto"/>
        <w:ind w:firstLine="600"/>
        <w:jc w:val="both"/>
      </w:pPr>
      <w:r w:rsidRPr="00F1377F">
        <w:rPr>
          <w:rFonts w:ascii="Times New Roman" w:hAnsi="Times New Roman"/>
          <w:color w:val="000000"/>
          <w:spacing w:val="-2"/>
          <w:sz w:val="28"/>
        </w:rPr>
        <w:t>планировать и осуществлять учебные действия в условиях дефицита информации, необходимой для решения стоящей задачи;</w:t>
      </w:r>
    </w:p>
    <w:p w:rsidR="008F56D1" w:rsidRPr="00F1377F" w:rsidRDefault="00660E45">
      <w:pPr>
        <w:spacing w:after="0" w:line="264" w:lineRule="auto"/>
        <w:ind w:firstLine="600"/>
        <w:jc w:val="both"/>
      </w:pPr>
      <w:r w:rsidRPr="00F1377F">
        <w:rPr>
          <w:rFonts w:ascii="Times New Roman" w:hAnsi="Times New Roman"/>
          <w:color w:val="000000"/>
          <w:spacing w:val="-2"/>
          <w:sz w:val="28"/>
        </w:rPr>
        <w:t>развивать творческое мышление при решении ситуационных задач.</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 обучающегося будут сформированы следующие </w:t>
      </w:r>
      <w:r w:rsidRPr="00F1377F">
        <w:rPr>
          <w:rFonts w:ascii="Times New Roman" w:hAnsi="Times New Roman"/>
          <w:b/>
          <w:color w:val="000000"/>
          <w:spacing w:val="-2"/>
          <w:sz w:val="28"/>
        </w:rPr>
        <w:t>базовые исследовательские действия</w:t>
      </w:r>
      <w:r w:rsidRPr="00F1377F">
        <w:rPr>
          <w:rFonts w:ascii="Times New Roman" w:hAnsi="Times New Roman"/>
          <w:color w:val="000000"/>
          <w:spacing w:val="-2"/>
          <w:sz w:val="28"/>
        </w:rPr>
        <w:t xml:space="preserve"> как часть познавательных универсальных учебных действий: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владеть научной терминологией, ключевыми понятиями и методами в области безопасности жизнедеятельности;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8F56D1" w:rsidRPr="00F1377F" w:rsidRDefault="00660E45">
      <w:pPr>
        <w:spacing w:after="0" w:line="264" w:lineRule="auto"/>
        <w:ind w:firstLine="600"/>
        <w:jc w:val="both"/>
      </w:pPr>
      <w:r w:rsidRPr="00F1377F">
        <w:rPr>
          <w:rFonts w:ascii="Times New Roman" w:hAnsi="Times New Roman"/>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8F56D1" w:rsidRPr="00F1377F" w:rsidRDefault="00660E45">
      <w:pPr>
        <w:spacing w:after="0" w:line="264" w:lineRule="auto"/>
        <w:ind w:firstLine="600"/>
        <w:jc w:val="both"/>
      </w:pPr>
      <w:r w:rsidRPr="00F1377F">
        <w:rPr>
          <w:rFonts w:ascii="Times New Roman" w:hAnsi="Times New Roman"/>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характеризовать приобретённые знания и навыки, оценивать возможность их реализации в реальных ситуациях;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 обучающегося будут сформированы следующие </w:t>
      </w:r>
      <w:r w:rsidRPr="00F1377F">
        <w:rPr>
          <w:rFonts w:ascii="Times New Roman" w:hAnsi="Times New Roman"/>
          <w:b/>
          <w:color w:val="000000"/>
          <w:spacing w:val="-2"/>
          <w:sz w:val="28"/>
        </w:rPr>
        <w:t>умения работать с информацией</w:t>
      </w:r>
      <w:r w:rsidRPr="00F1377F">
        <w:rPr>
          <w:rFonts w:ascii="Times New Roman" w:hAnsi="Times New Roman"/>
          <w:color w:val="000000"/>
          <w:spacing w:val="-2"/>
          <w:sz w:val="28"/>
        </w:rPr>
        <w:t xml:space="preserve"> как часть познавательных универсальных учебных действий: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оценивать достоверность, легитимность информации, её соответствие правовым и морально-этическим нормам;</w:t>
      </w:r>
    </w:p>
    <w:p w:rsidR="008F56D1" w:rsidRPr="00F1377F" w:rsidRDefault="00660E45">
      <w:pPr>
        <w:spacing w:after="0" w:line="264" w:lineRule="auto"/>
        <w:ind w:firstLine="600"/>
        <w:jc w:val="both"/>
      </w:pPr>
      <w:r w:rsidRPr="00F1377F">
        <w:rPr>
          <w:rFonts w:ascii="Times New Roman" w:hAnsi="Times New Roman"/>
          <w:color w:val="000000"/>
          <w:spacing w:val="-2"/>
          <w:sz w:val="28"/>
        </w:rPr>
        <w:t>владеть навыками по предотвращению рисков, профилактике угроз и защите от опасностей цифровой среды;</w:t>
      </w:r>
    </w:p>
    <w:p w:rsidR="008F56D1" w:rsidRPr="00F1377F" w:rsidRDefault="00660E45">
      <w:pPr>
        <w:spacing w:after="0" w:line="264" w:lineRule="auto"/>
        <w:ind w:firstLine="600"/>
        <w:jc w:val="both"/>
      </w:pPr>
      <w:r w:rsidRPr="00F1377F">
        <w:rPr>
          <w:rFonts w:ascii="Times New Roman" w:hAnsi="Times New Roman"/>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 обучающегося будут сформированы следующие </w:t>
      </w:r>
      <w:r w:rsidRPr="00F1377F">
        <w:rPr>
          <w:rFonts w:ascii="Times New Roman" w:hAnsi="Times New Roman"/>
          <w:b/>
          <w:color w:val="000000"/>
          <w:spacing w:val="-2"/>
          <w:sz w:val="28"/>
        </w:rPr>
        <w:t>умения общения</w:t>
      </w:r>
      <w:r w:rsidRPr="00F1377F">
        <w:rPr>
          <w:rFonts w:ascii="Times New Roman" w:hAnsi="Times New Roman"/>
          <w:color w:val="000000"/>
          <w:spacing w:val="-2"/>
          <w:sz w:val="28"/>
        </w:rPr>
        <w:t xml:space="preserve"> как часть коммуникативных универсальных учебных действий: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rsidR="008F56D1" w:rsidRPr="00F1377F" w:rsidRDefault="00660E45">
      <w:pPr>
        <w:spacing w:after="0" w:line="264" w:lineRule="auto"/>
        <w:ind w:firstLine="600"/>
        <w:jc w:val="both"/>
      </w:pPr>
      <w:r w:rsidRPr="00F1377F">
        <w:rPr>
          <w:rFonts w:ascii="Times New Roman" w:hAnsi="Times New Roman"/>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аргументированно, логично и ясно излагать свою точку зрения с использованием языковых средств.</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 обучающегося будут сформированы следующие </w:t>
      </w:r>
      <w:r w:rsidRPr="00F1377F">
        <w:rPr>
          <w:rFonts w:ascii="Times New Roman" w:hAnsi="Times New Roman"/>
          <w:b/>
          <w:color w:val="000000"/>
          <w:spacing w:val="-2"/>
          <w:sz w:val="28"/>
        </w:rPr>
        <w:t>умения самоорганизации</w:t>
      </w:r>
      <w:r w:rsidRPr="00F1377F">
        <w:rPr>
          <w:rFonts w:ascii="Times New Roman" w:hAnsi="Times New Roman"/>
          <w:color w:val="000000"/>
          <w:spacing w:val="-2"/>
          <w:sz w:val="28"/>
        </w:rPr>
        <w:t xml:space="preserve"> как части регулятивных универсальных учебных действий: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ставить и формулировать собственные задачи в образовательной деятельности и жизненных ситуациях;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делать осознанный выбор в новой ситуации, аргументировать его; брать ответственность за своё решение;</w:t>
      </w:r>
    </w:p>
    <w:p w:rsidR="008F56D1" w:rsidRPr="00F1377F" w:rsidRDefault="00660E45">
      <w:pPr>
        <w:spacing w:after="0" w:line="264" w:lineRule="auto"/>
        <w:ind w:firstLine="600"/>
        <w:jc w:val="both"/>
      </w:pPr>
      <w:r w:rsidRPr="00F1377F">
        <w:rPr>
          <w:rFonts w:ascii="Times New Roman" w:hAnsi="Times New Roman"/>
          <w:color w:val="000000"/>
          <w:spacing w:val="-2"/>
          <w:sz w:val="28"/>
        </w:rPr>
        <w:t>оценивать приобретённый опыт;</w:t>
      </w:r>
    </w:p>
    <w:p w:rsidR="008F56D1" w:rsidRPr="00F1377F" w:rsidRDefault="00660E45">
      <w:pPr>
        <w:spacing w:after="0" w:line="264" w:lineRule="auto"/>
        <w:ind w:firstLine="600"/>
        <w:jc w:val="both"/>
      </w:pPr>
      <w:r w:rsidRPr="00F1377F">
        <w:rPr>
          <w:rFonts w:ascii="Times New Roman" w:hAnsi="Times New Roman"/>
          <w:color w:val="000000"/>
          <w:spacing w:val="-2"/>
          <w:sz w:val="28"/>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 обучающегося будут сформированы следующие </w:t>
      </w:r>
      <w:r w:rsidRPr="00F1377F">
        <w:rPr>
          <w:rFonts w:ascii="Times New Roman" w:hAnsi="Times New Roman"/>
          <w:b/>
          <w:color w:val="000000"/>
          <w:spacing w:val="-2"/>
          <w:sz w:val="28"/>
        </w:rPr>
        <w:t>умения самоконтроля</w:t>
      </w:r>
      <w:r w:rsidRPr="00F1377F">
        <w:rPr>
          <w:rFonts w:ascii="Times New Roman" w:hAnsi="Times New Roman"/>
          <w:color w:val="000000"/>
          <w:spacing w:val="-2"/>
          <w:sz w:val="28"/>
        </w:rPr>
        <w:t>, принятия себя и других как части регулятивных универсальных учебных действий:</w:t>
      </w:r>
    </w:p>
    <w:p w:rsidR="008F56D1" w:rsidRPr="00F1377F" w:rsidRDefault="00660E45">
      <w:pPr>
        <w:spacing w:after="0" w:line="264" w:lineRule="auto"/>
        <w:ind w:firstLine="600"/>
        <w:jc w:val="both"/>
      </w:pPr>
      <w:r w:rsidRPr="00F1377F">
        <w:rPr>
          <w:rFonts w:ascii="Times New Roman" w:hAnsi="Times New Roman"/>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8F56D1" w:rsidRPr="00F1377F" w:rsidRDefault="00660E45">
      <w:pPr>
        <w:spacing w:after="0" w:line="264" w:lineRule="auto"/>
        <w:ind w:firstLine="600"/>
        <w:jc w:val="both"/>
      </w:pPr>
      <w:r w:rsidRPr="00F1377F">
        <w:rPr>
          <w:rFonts w:ascii="Times New Roman" w:hAnsi="Times New Roman"/>
          <w:color w:val="000000"/>
          <w:spacing w:val="-2"/>
          <w:sz w:val="28"/>
        </w:rPr>
        <w:t>использовать приёмы рефлексии для анализа и оценки образовательной ситуации, выбора оптимального решения;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принимать себя, понимая свои недостатки и достоинства, невозможности контроля всего вокруг;</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У обучающегося будут сформированы следующие </w:t>
      </w:r>
      <w:r w:rsidRPr="00F1377F">
        <w:rPr>
          <w:rFonts w:ascii="Times New Roman" w:hAnsi="Times New Roman"/>
          <w:b/>
          <w:color w:val="000000"/>
          <w:spacing w:val="-2"/>
          <w:sz w:val="28"/>
        </w:rPr>
        <w:t>умения совместной деятельности</w:t>
      </w:r>
      <w:r w:rsidRPr="00F1377F">
        <w:rPr>
          <w:rFonts w:ascii="Times New Roman" w:hAnsi="Times New Roman"/>
          <w:color w:val="000000"/>
          <w:spacing w:val="-2"/>
          <w:sz w:val="28"/>
        </w:rPr>
        <w:t>:</w:t>
      </w:r>
    </w:p>
    <w:p w:rsidR="008F56D1" w:rsidRPr="00F1377F" w:rsidRDefault="00660E45">
      <w:pPr>
        <w:spacing w:after="0" w:line="264" w:lineRule="auto"/>
        <w:ind w:firstLine="600"/>
        <w:jc w:val="both"/>
      </w:pPr>
      <w:r w:rsidRPr="00F1377F">
        <w:rPr>
          <w:rFonts w:ascii="Times New Roman" w:hAnsi="Times New Roman"/>
          <w:color w:val="000000"/>
          <w:spacing w:val="-2"/>
          <w:sz w:val="28"/>
        </w:rPr>
        <w:t>понимать и использовать преимущества командной и индивидуальной работы в конкретной учебной ситуации;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8F56D1" w:rsidRPr="00F1377F" w:rsidRDefault="00660E45">
      <w:pPr>
        <w:spacing w:after="0" w:line="264" w:lineRule="auto"/>
        <w:ind w:firstLine="600"/>
        <w:jc w:val="both"/>
      </w:pPr>
      <w:r w:rsidRPr="00F1377F">
        <w:rPr>
          <w:rFonts w:ascii="Times New Roman" w:hAnsi="Times New Roman"/>
          <w:color w:val="000000"/>
          <w:spacing w:val="-2"/>
          <w:sz w:val="28"/>
        </w:rPr>
        <w:t>оценивать свой вклад и вклад каждого участника команды в общий результат по совместно разработанным критериям;</w:t>
      </w:r>
    </w:p>
    <w:p w:rsidR="008F56D1" w:rsidRPr="00F1377F" w:rsidRDefault="00660E45">
      <w:pPr>
        <w:spacing w:after="0" w:line="264" w:lineRule="auto"/>
        <w:ind w:firstLine="600"/>
        <w:jc w:val="both"/>
      </w:pPr>
      <w:r w:rsidRPr="00F1377F">
        <w:rPr>
          <w:rFonts w:ascii="Times New Roman" w:hAnsi="Times New Roman"/>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8F56D1" w:rsidRPr="00F1377F" w:rsidRDefault="00660E45">
      <w:pPr>
        <w:spacing w:after="0" w:line="264" w:lineRule="auto"/>
        <w:ind w:firstLine="600"/>
        <w:jc w:val="both"/>
      </w:pPr>
      <w:r w:rsidRPr="00F1377F">
        <w:rPr>
          <w:rFonts w:ascii="Times New Roman" w:hAnsi="Times New Roman"/>
          <w:b/>
          <w:color w:val="000000"/>
          <w:sz w:val="28"/>
        </w:rPr>
        <w:t>ПРЕДМЕТНЫЕ РЕЗУЛЬТАТЫ</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Предметные результаты освоения программы по ОБЖ на уровне среднего общего образования характеризуют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r w:rsidRPr="00F1377F">
        <w:rPr>
          <w:rFonts w:ascii="Times New Roman" w:hAnsi="Times New Roman"/>
          <w:color w:val="000000"/>
          <w:spacing w:val="-2"/>
          <w:sz w:val="28"/>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8F56D1" w:rsidRPr="00F1377F" w:rsidRDefault="00660E45">
      <w:pPr>
        <w:spacing w:after="0" w:line="264" w:lineRule="auto"/>
        <w:ind w:firstLine="600"/>
        <w:jc w:val="both"/>
      </w:pPr>
      <w:r w:rsidRPr="00F1377F">
        <w:rPr>
          <w:rFonts w:ascii="Times New Roman" w:hAnsi="Times New Roman"/>
          <w:color w:val="000000"/>
          <w:spacing w:val="-2"/>
          <w:sz w:val="28"/>
        </w:rPr>
        <w:t>Предметные результаты, формируемые в ходе изучения ОБЖ, должны обеспечивать:</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1)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2)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3)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об экологической безопасности, ценности бережного отношения к природе, разумного природопользования;</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нетерпимости к проявлениям насилия в социальном взаимодействии;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8F56D1" w:rsidRPr="00F1377F" w:rsidRDefault="00660E45">
      <w:pPr>
        <w:spacing w:after="0" w:line="264" w:lineRule="auto"/>
        <w:ind w:firstLine="600"/>
        <w:jc w:val="both"/>
      </w:pPr>
      <w:r w:rsidRPr="00F1377F">
        <w:rPr>
          <w:rFonts w:ascii="Times New Roman" w:hAnsi="Times New Roman"/>
          <w:color w:val="000000"/>
          <w:spacing w:val="-2"/>
          <w:sz w:val="28"/>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9)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10)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8F56D1" w:rsidRPr="00F1377F" w:rsidRDefault="00660E45">
      <w:pPr>
        <w:spacing w:after="0" w:line="264" w:lineRule="auto"/>
        <w:ind w:firstLine="600"/>
        <w:jc w:val="both"/>
      </w:pPr>
      <w:r w:rsidRPr="00F1377F">
        <w:rPr>
          <w:rFonts w:ascii="Times New Roman" w:hAnsi="Times New Roman"/>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F1377F">
        <w:rPr>
          <w:rFonts w:ascii="Times New Roman" w:hAnsi="Times New Roman"/>
          <w:color w:val="000000"/>
          <w:spacing w:val="-2"/>
          <w:sz w:val="28"/>
        </w:rPr>
        <w:t>сформированность</w:t>
      </w:r>
      <w:proofErr w:type="spellEnd"/>
      <w:r w:rsidRPr="00F1377F">
        <w:rPr>
          <w:rFonts w:ascii="Times New Roman" w:hAnsi="Times New Roman"/>
          <w:color w:val="000000"/>
          <w:spacing w:val="-2"/>
          <w:sz w:val="28"/>
        </w:rPr>
        <w:t xml:space="preserve"> представлений о роли государства, общества и личности в обеспечении безопасности.</w:t>
      </w:r>
    </w:p>
    <w:p w:rsidR="008F56D1" w:rsidRPr="00F1377F" w:rsidRDefault="00660E45">
      <w:pPr>
        <w:spacing w:after="0" w:line="264" w:lineRule="auto"/>
        <w:ind w:firstLine="600"/>
        <w:jc w:val="both"/>
      </w:pPr>
      <w:r w:rsidRPr="00F1377F">
        <w:rPr>
          <w:rFonts w:ascii="Times New Roman" w:hAnsi="Times New Roman"/>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8F56D1" w:rsidRPr="00F1377F" w:rsidRDefault="00660E45">
      <w:pPr>
        <w:spacing w:after="0" w:line="264" w:lineRule="auto"/>
        <w:ind w:firstLine="600"/>
        <w:jc w:val="both"/>
      </w:pPr>
      <w:r w:rsidRPr="00F1377F">
        <w:rPr>
          <w:rFonts w:ascii="Times New Roman" w:hAnsi="Times New Roman"/>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p w:rsidR="008F56D1" w:rsidRPr="00F1377F" w:rsidRDefault="008F56D1">
      <w:pPr>
        <w:sectPr w:rsidR="008F56D1" w:rsidRPr="00F1377F">
          <w:pgSz w:w="11906" w:h="16383"/>
          <w:pgMar w:top="1134" w:right="850" w:bottom="1134" w:left="1701" w:header="720" w:footer="720" w:gutter="0"/>
          <w:cols w:space="720"/>
        </w:sectPr>
      </w:pPr>
    </w:p>
    <w:p w:rsidR="00660E45" w:rsidRPr="004B7E4C" w:rsidRDefault="00660E45" w:rsidP="00660E45">
      <w:pPr>
        <w:spacing w:after="0"/>
        <w:ind w:left="120"/>
        <w:rPr>
          <w:sz w:val="24"/>
          <w:szCs w:val="24"/>
        </w:rPr>
      </w:pPr>
      <w:bookmarkStart w:id="8" w:name="block-10075686"/>
      <w:bookmarkEnd w:id="7"/>
      <w:r w:rsidRPr="00F1377F">
        <w:rPr>
          <w:rFonts w:ascii="Times New Roman" w:hAnsi="Times New Roman"/>
          <w:b/>
          <w:color w:val="000000"/>
          <w:sz w:val="28"/>
        </w:rPr>
        <w:lastRenderedPageBreak/>
        <w:t xml:space="preserve"> </w:t>
      </w:r>
      <w:bookmarkStart w:id="9" w:name="block-1145502"/>
      <w:r w:rsidRPr="004B7E4C">
        <w:rPr>
          <w:rFonts w:ascii="Times New Roman" w:hAnsi="Times New Roman"/>
          <w:b/>
          <w:color w:val="000000"/>
          <w:sz w:val="24"/>
          <w:szCs w:val="24"/>
        </w:rPr>
        <w:t xml:space="preserve">ТЕМАТИЧЕСКОЕ ПЛАНИРОВАНИЕ </w:t>
      </w:r>
    </w:p>
    <w:p w:rsidR="00660E45" w:rsidRPr="004B7E4C" w:rsidRDefault="00660E45" w:rsidP="00660E45">
      <w:pPr>
        <w:spacing w:after="0"/>
        <w:ind w:left="120"/>
        <w:rPr>
          <w:sz w:val="24"/>
          <w:szCs w:val="24"/>
        </w:rPr>
      </w:pPr>
      <w:r w:rsidRPr="004B7E4C">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660E45" w:rsidRPr="004B7E4C" w:rsidTr="00660E45">
        <w:trPr>
          <w:trHeight w:val="144"/>
          <w:tblCellSpacing w:w="20" w:type="nil"/>
        </w:trPr>
        <w:tc>
          <w:tcPr>
            <w:tcW w:w="1018"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 п/п </w:t>
            </w:r>
          </w:p>
          <w:p w:rsidR="00660E45" w:rsidRPr="004B7E4C" w:rsidRDefault="00660E45" w:rsidP="00660E45">
            <w:pPr>
              <w:spacing w:after="0"/>
              <w:ind w:left="135"/>
              <w:rPr>
                <w:sz w:val="24"/>
                <w:szCs w:val="24"/>
              </w:rPr>
            </w:pPr>
          </w:p>
        </w:tc>
        <w:tc>
          <w:tcPr>
            <w:tcW w:w="4693"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Наименование разделов и тем программы </w:t>
            </w:r>
          </w:p>
          <w:p w:rsidR="00660E45" w:rsidRPr="004B7E4C" w:rsidRDefault="00660E45" w:rsidP="00660E45">
            <w:pPr>
              <w:spacing w:after="0"/>
              <w:ind w:left="135"/>
              <w:rPr>
                <w:sz w:val="24"/>
                <w:szCs w:val="24"/>
              </w:rPr>
            </w:pPr>
          </w:p>
        </w:tc>
        <w:tc>
          <w:tcPr>
            <w:tcW w:w="0" w:type="auto"/>
            <w:gridSpan w:val="3"/>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b/>
                <w:color w:val="000000"/>
                <w:sz w:val="24"/>
                <w:szCs w:val="24"/>
              </w:rPr>
              <w:t>Количество часов</w:t>
            </w:r>
          </w:p>
        </w:tc>
        <w:tc>
          <w:tcPr>
            <w:tcW w:w="2599"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Электронные (цифровые) образовательные ресурсы </w:t>
            </w:r>
          </w:p>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vMerge/>
            <w:tcBorders>
              <w:top w:val="nil"/>
            </w:tcBorders>
            <w:tcMar>
              <w:top w:w="50" w:type="dxa"/>
              <w:left w:w="100" w:type="dxa"/>
            </w:tcMar>
          </w:tcPr>
          <w:p w:rsidR="00660E45" w:rsidRPr="004B7E4C" w:rsidRDefault="00660E45" w:rsidP="00660E45">
            <w:pPr>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c>
          <w:tcPr>
            <w:tcW w:w="1509"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Всего </w:t>
            </w:r>
          </w:p>
          <w:p w:rsidR="00660E45" w:rsidRPr="004B7E4C" w:rsidRDefault="00660E45" w:rsidP="00660E45">
            <w:pPr>
              <w:spacing w:after="0"/>
              <w:ind w:left="135"/>
              <w:rPr>
                <w:sz w:val="24"/>
                <w:szCs w:val="24"/>
              </w:rPr>
            </w:pPr>
          </w:p>
        </w:tc>
        <w:tc>
          <w:tcPr>
            <w:tcW w:w="1841"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Контрольные работы </w:t>
            </w:r>
          </w:p>
          <w:p w:rsidR="00660E45" w:rsidRPr="004B7E4C" w:rsidRDefault="00660E45" w:rsidP="00660E45">
            <w:pPr>
              <w:spacing w:after="0"/>
              <w:ind w:left="135"/>
              <w:rPr>
                <w:sz w:val="24"/>
                <w:szCs w:val="24"/>
              </w:rPr>
            </w:pPr>
          </w:p>
        </w:tc>
        <w:tc>
          <w:tcPr>
            <w:tcW w:w="191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Практические работы </w:t>
            </w:r>
          </w:p>
          <w:p w:rsidR="00660E45" w:rsidRPr="004B7E4C" w:rsidRDefault="00660E45" w:rsidP="00660E45">
            <w:pPr>
              <w:spacing w:after="0"/>
              <w:ind w:left="135"/>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1.</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комплексной безопасности"</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Культура безопасности жизнедеятельности населения</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1.2</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Опасности вовлечения молодёжи в противозаконную и антиобщественную деятельность</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1.3</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Безопасность на транспорте</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2.</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обороны государства"</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Правовые основы подготовки граждан к военной службе</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4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3.</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"Военно-профессиональная деятельность"</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Выбор воинской профессии</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3.2</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Воинские символы, традиции и ритуалы в Вооружённых Силах Российской Федерации</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4.</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"Защита населения Российской Федерации от опасных и чрезвычайных ситуаций"</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4.1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Организация защиты населения от опасных и чрезвычайных ситуаций</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5.</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"Безопасность в природной среде и экологическая безопасность"</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5.1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Основные правила безопасного поведения на природе и экологическая безопасность</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4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lastRenderedPageBreak/>
              <w:t>Раздел 6.</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противодействия экстремизму и терроризму"</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6.1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Экстремизм и терроризм - угрозы обществу и каждому человеку</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6.2</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Противодействие экстремизму и терроризму</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7.</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здорового образа жизни"</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7.1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Здоровый образ жизни как средство обеспечения благополучия личности</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8.</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медицинских знаний и оказание первой помощи"</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8.1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Освоение основ медицинских знаний</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9.</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"Элементы начальной военной подготовки"</w:t>
            </w:r>
          </w:p>
        </w:tc>
      </w:tr>
      <w:tr w:rsidR="00660E45" w:rsidRPr="004B7E4C" w:rsidTr="00660E45">
        <w:trPr>
          <w:trHeight w:val="144"/>
          <w:tblCellSpacing w:w="20" w:type="nil"/>
        </w:trPr>
        <w:tc>
          <w:tcPr>
            <w:tcW w:w="101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9.1</w:t>
            </w:r>
          </w:p>
        </w:tc>
        <w:tc>
          <w:tcPr>
            <w:tcW w:w="46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Основы военной службы</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4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599"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gridSpan w:val="2"/>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ОБЩЕЕ КОЛИЧЕСТВО ЧАСОВ ПО ПРОГРАММЕ</w:t>
            </w:r>
          </w:p>
        </w:tc>
        <w:tc>
          <w:tcPr>
            <w:tcW w:w="1509"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34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rFonts w:ascii="Times New Roman" w:hAnsi="Times New Roman"/>
                <w:color w:val="000000"/>
                <w:sz w:val="24"/>
                <w:szCs w:val="24"/>
              </w:rPr>
              <w:t xml:space="preserve"> 4</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r>
              <w:rPr>
                <w:rFonts w:ascii="Times New Roman" w:hAnsi="Times New Roman"/>
                <w:color w:val="000000"/>
                <w:sz w:val="24"/>
                <w:szCs w:val="24"/>
              </w:rPr>
              <w:t xml:space="preserve"> </w:t>
            </w:r>
          </w:p>
        </w:tc>
        <w:tc>
          <w:tcPr>
            <w:tcW w:w="2599" w:type="dxa"/>
            <w:tcMar>
              <w:top w:w="50" w:type="dxa"/>
              <w:left w:w="100" w:type="dxa"/>
            </w:tcMar>
            <w:vAlign w:val="center"/>
          </w:tcPr>
          <w:p w:rsidR="00660E45" w:rsidRPr="004B7E4C" w:rsidRDefault="00660E45" w:rsidP="00660E45">
            <w:pPr>
              <w:rPr>
                <w:sz w:val="24"/>
                <w:szCs w:val="24"/>
              </w:rPr>
            </w:pPr>
          </w:p>
        </w:tc>
      </w:tr>
    </w:tbl>
    <w:p w:rsidR="00660E45" w:rsidRPr="004B7E4C" w:rsidRDefault="00660E45" w:rsidP="00660E45">
      <w:pPr>
        <w:rPr>
          <w:sz w:val="24"/>
          <w:szCs w:val="24"/>
        </w:rPr>
        <w:sectPr w:rsidR="00660E45" w:rsidRPr="004B7E4C" w:rsidSect="00660E45">
          <w:pgSz w:w="16383" w:h="11906" w:orient="landscape"/>
          <w:pgMar w:top="851" w:right="567" w:bottom="851" w:left="1134" w:header="720" w:footer="720" w:gutter="0"/>
          <w:cols w:space="720"/>
        </w:sectPr>
      </w:pPr>
    </w:p>
    <w:p w:rsidR="00660E45" w:rsidRPr="004B7E4C" w:rsidRDefault="00660E45" w:rsidP="00660E45">
      <w:pPr>
        <w:spacing w:after="0"/>
        <w:ind w:left="120"/>
        <w:rPr>
          <w:sz w:val="24"/>
          <w:szCs w:val="24"/>
        </w:rPr>
      </w:pPr>
      <w:r w:rsidRPr="004B7E4C">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660E45" w:rsidRPr="004B7E4C" w:rsidTr="00660E45">
        <w:trPr>
          <w:trHeight w:val="144"/>
          <w:tblCellSpacing w:w="20" w:type="nil"/>
        </w:trPr>
        <w:tc>
          <w:tcPr>
            <w:tcW w:w="1066"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 п/п </w:t>
            </w:r>
          </w:p>
          <w:p w:rsidR="00660E45" w:rsidRPr="004B7E4C" w:rsidRDefault="00660E45" w:rsidP="00660E45">
            <w:pPr>
              <w:spacing w:after="0"/>
              <w:ind w:left="135"/>
              <w:rPr>
                <w:sz w:val="24"/>
                <w:szCs w:val="24"/>
              </w:rPr>
            </w:pPr>
          </w:p>
        </w:tc>
        <w:tc>
          <w:tcPr>
            <w:tcW w:w="4645"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Наименование разделов и тем программы </w:t>
            </w:r>
          </w:p>
          <w:p w:rsidR="00660E45" w:rsidRPr="004B7E4C" w:rsidRDefault="00660E45" w:rsidP="00660E45">
            <w:pPr>
              <w:spacing w:after="0"/>
              <w:ind w:left="135"/>
              <w:rPr>
                <w:sz w:val="24"/>
                <w:szCs w:val="24"/>
              </w:rPr>
            </w:pPr>
          </w:p>
        </w:tc>
        <w:tc>
          <w:tcPr>
            <w:tcW w:w="0" w:type="auto"/>
            <w:gridSpan w:val="3"/>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b/>
                <w:color w:val="000000"/>
                <w:sz w:val="24"/>
                <w:szCs w:val="24"/>
              </w:rPr>
              <w:t>Количество часов</w:t>
            </w:r>
          </w:p>
        </w:tc>
        <w:tc>
          <w:tcPr>
            <w:tcW w:w="2646"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Электронные (цифровые) образовательные ресурсы </w:t>
            </w:r>
          </w:p>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vMerge/>
            <w:tcBorders>
              <w:top w:val="nil"/>
            </w:tcBorders>
            <w:tcMar>
              <w:top w:w="50" w:type="dxa"/>
              <w:left w:w="100" w:type="dxa"/>
            </w:tcMar>
          </w:tcPr>
          <w:p w:rsidR="00660E45" w:rsidRPr="004B7E4C" w:rsidRDefault="00660E45" w:rsidP="00660E45">
            <w:pPr>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c>
          <w:tcPr>
            <w:tcW w:w="153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Всего </w:t>
            </w:r>
          </w:p>
          <w:p w:rsidR="00660E45" w:rsidRPr="004B7E4C" w:rsidRDefault="00660E45" w:rsidP="00660E45">
            <w:pPr>
              <w:spacing w:after="0"/>
              <w:ind w:left="135"/>
              <w:rPr>
                <w:sz w:val="24"/>
                <w:szCs w:val="24"/>
              </w:rPr>
            </w:pPr>
          </w:p>
        </w:tc>
        <w:tc>
          <w:tcPr>
            <w:tcW w:w="1841"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Контрольные работы </w:t>
            </w:r>
          </w:p>
          <w:p w:rsidR="00660E45" w:rsidRPr="004B7E4C" w:rsidRDefault="00660E45" w:rsidP="00660E45">
            <w:pPr>
              <w:spacing w:after="0"/>
              <w:ind w:left="135"/>
              <w:rPr>
                <w:sz w:val="24"/>
                <w:szCs w:val="24"/>
              </w:rPr>
            </w:pPr>
          </w:p>
        </w:tc>
        <w:tc>
          <w:tcPr>
            <w:tcW w:w="191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Практические работы </w:t>
            </w:r>
          </w:p>
          <w:p w:rsidR="00660E45" w:rsidRPr="004B7E4C" w:rsidRDefault="00660E45" w:rsidP="00660E45">
            <w:pPr>
              <w:spacing w:after="0"/>
              <w:ind w:left="135"/>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1.</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комплексной безопасности"</w:t>
            </w: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1.1</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Безопасное поведение на различных видах транспорта</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1.2</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Безопасное поведение в бытовых ситуациях</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1.3</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Информационная и финансовая безопасность</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1.4</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Безопасное поведение в общественных местах</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1.5</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Безопасность в социуме</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2.</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"Защита населения Российской Федерации от опасных и чрезвычайных ситуаций"</w:t>
            </w: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2.1</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Система государственной защиты населения</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2.2</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Гражданская оборона</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3.</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противодействия экстремизму и терроризму"</w:t>
            </w: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3.1</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Экстремизм и терроризм на современном этапе</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3.2</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Борьба с угрозой экстремистской и террористической опасности</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4.</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здорового образа жизни"</w:t>
            </w: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4.1</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Наркотизм - одна из главных угроз общественному здоровью</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5.</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медицинских знаний и оказание первой помощи"</w:t>
            </w: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lastRenderedPageBreak/>
              <w:t>5.1</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Первая помощь и правила её оказания</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6.</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"Основы обороны государства"</w:t>
            </w: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6.1</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Вооружённые Силы Российской Федерации - гарант обеспечения национальной безопасности Российской Федерации</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8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sz w:val="24"/>
                <w:szCs w:val="24"/>
              </w:rPr>
              <w:t>1</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585792" w:rsidTr="00660E45">
        <w:trPr>
          <w:trHeight w:val="144"/>
          <w:tblCellSpacing w:w="20" w:type="nil"/>
        </w:trPr>
        <w:tc>
          <w:tcPr>
            <w:tcW w:w="0" w:type="auto"/>
            <w:gridSpan w:val="6"/>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Раздел 7.</w:t>
            </w:r>
            <w:r w:rsidRPr="004B7E4C">
              <w:rPr>
                <w:rFonts w:ascii="Times New Roman" w:hAnsi="Times New Roman"/>
                <w:color w:val="000000"/>
                <w:sz w:val="24"/>
                <w:szCs w:val="24"/>
              </w:rPr>
              <w:t xml:space="preserve"> </w:t>
            </w:r>
            <w:r w:rsidRPr="004B7E4C">
              <w:rPr>
                <w:rFonts w:ascii="Times New Roman" w:hAnsi="Times New Roman"/>
                <w:b/>
                <w:color w:val="000000"/>
                <w:sz w:val="24"/>
                <w:szCs w:val="24"/>
              </w:rPr>
              <w:t>Модуль "Военно-профессиональная деятельность"</w:t>
            </w:r>
          </w:p>
        </w:tc>
      </w:tr>
      <w:tr w:rsidR="00660E45" w:rsidRPr="004B7E4C" w:rsidTr="00660E45">
        <w:trPr>
          <w:trHeight w:val="144"/>
          <w:tblCellSpacing w:w="20" w:type="nil"/>
        </w:trPr>
        <w:tc>
          <w:tcPr>
            <w:tcW w:w="106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7.1</w:t>
            </w:r>
          </w:p>
        </w:tc>
        <w:tc>
          <w:tcPr>
            <w:tcW w:w="464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Основы военной службы</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2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p>
        </w:tc>
        <w:tc>
          <w:tcPr>
            <w:tcW w:w="2646"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gridSpan w:val="2"/>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ОБЩЕЕ КОЛИЧЕСТВО ЧАСОВ ПО ПРОГРАММЕ</w:t>
            </w:r>
          </w:p>
        </w:tc>
        <w:tc>
          <w:tcPr>
            <w:tcW w:w="153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34 </w:t>
            </w:r>
          </w:p>
        </w:tc>
        <w:tc>
          <w:tcPr>
            <w:tcW w:w="1841" w:type="dxa"/>
            <w:tcMar>
              <w:top w:w="50" w:type="dxa"/>
              <w:left w:w="100" w:type="dxa"/>
            </w:tcMar>
            <w:vAlign w:val="center"/>
          </w:tcPr>
          <w:p w:rsidR="00660E45" w:rsidRPr="004B7E4C" w:rsidRDefault="00660E45" w:rsidP="00660E45">
            <w:pPr>
              <w:spacing w:after="0"/>
              <w:ind w:left="135"/>
              <w:jc w:val="center"/>
              <w:rPr>
                <w:sz w:val="24"/>
                <w:szCs w:val="24"/>
              </w:rPr>
            </w:pPr>
            <w:r>
              <w:rPr>
                <w:rFonts w:ascii="Times New Roman" w:hAnsi="Times New Roman"/>
                <w:color w:val="000000"/>
                <w:sz w:val="24"/>
                <w:szCs w:val="24"/>
              </w:rPr>
              <w:t xml:space="preserve"> 4</w:t>
            </w:r>
          </w:p>
        </w:tc>
        <w:tc>
          <w:tcPr>
            <w:tcW w:w="191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0 </w:t>
            </w:r>
          </w:p>
        </w:tc>
        <w:tc>
          <w:tcPr>
            <w:tcW w:w="2646" w:type="dxa"/>
            <w:tcMar>
              <w:top w:w="50" w:type="dxa"/>
              <w:left w:w="100" w:type="dxa"/>
            </w:tcMar>
            <w:vAlign w:val="center"/>
          </w:tcPr>
          <w:p w:rsidR="00660E45" w:rsidRPr="004B7E4C" w:rsidRDefault="00660E45" w:rsidP="00660E45">
            <w:pPr>
              <w:rPr>
                <w:sz w:val="24"/>
                <w:szCs w:val="24"/>
              </w:rPr>
            </w:pPr>
          </w:p>
        </w:tc>
      </w:tr>
    </w:tbl>
    <w:p w:rsidR="00660E45" w:rsidRPr="004B7E4C" w:rsidRDefault="00660E45" w:rsidP="00660E45">
      <w:pPr>
        <w:rPr>
          <w:sz w:val="24"/>
          <w:szCs w:val="24"/>
        </w:rPr>
        <w:sectPr w:rsidR="00660E45" w:rsidRPr="004B7E4C" w:rsidSect="00660E45">
          <w:pgSz w:w="16383" w:h="11906" w:orient="landscape"/>
          <w:pgMar w:top="851" w:right="567" w:bottom="851" w:left="1134" w:header="720" w:footer="720" w:gutter="0"/>
          <w:cols w:space="720"/>
        </w:sectPr>
      </w:pPr>
    </w:p>
    <w:p w:rsidR="00660E45" w:rsidRPr="004B7E4C" w:rsidRDefault="00660E45" w:rsidP="00660E45">
      <w:pPr>
        <w:spacing w:after="0"/>
        <w:ind w:left="120"/>
        <w:rPr>
          <w:sz w:val="24"/>
          <w:szCs w:val="24"/>
        </w:rPr>
      </w:pPr>
      <w:bookmarkStart w:id="10" w:name="block-1145504"/>
      <w:bookmarkEnd w:id="9"/>
      <w:r w:rsidRPr="004B7E4C">
        <w:rPr>
          <w:rFonts w:ascii="Times New Roman" w:hAnsi="Times New Roman"/>
          <w:b/>
          <w:color w:val="000000"/>
          <w:sz w:val="24"/>
          <w:szCs w:val="24"/>
        </w:rPr>
        <w:lastRenderedPageBreak/>
        <w:t xml:space="preserve"> ПОУРОЧНОЕ ПЛАНИРОВАНИЕ </w:t>
      </w:r>
    </w:p>
    <w:p w:rsidR="00660E45" w:rsidRPr="004B7E4C" w:rsidRDefault="00660E45" w:rsidP="00660E45">
      <w:pPr>
        <w:spacing w:after="0"/>
        <w:ind w:left="120"/>
        <w:rPr>
          <w:sz w:val="24"/>
          <w:szCs w:val="24"/>
        </w:rPr>
      </w:pPr>
      <w:r w:rsidRPr="004B7E4C">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778"/>
        <w:gridCol w:w="1246"/>
        <w:gridCol w:w="1841"/>
        <w:gridCol w:w="1910"/>
        <w:gridCol w:w="1438"/>
        <w:gridCol w:w="2221"/>
      </w:tblGrid>
      <w:tr w:rsidR="00660E45" w:rsidRPr="004B7E4C" w:rsidTr="00660E45">
        <w:trPr>
          <w:trHeight w:val="144"/>
          <w:tblCellSpacing w:w="20" w:type="nil"/>
        </w:trPr>
        <w:tc>
          <w:tcPr>
            <w:tcW w:w="356"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 </w:t>
            </w:r>
            <w:proofErr w:type="gramStart"/>
            <w:r w:rsidRPr="004B7E4C">
              <w:rPr>
                <w:rFonts w:ascii="Times New Roman" w:hAnsi="Times New Roman"/>
                <w:b/>
                <w:color w:val="000000"/>
                <w:sz w:val="24"/>
                <w:szCs w:val="24"/>
              </w:rPr>
              <w:t>п</w:t>
            </w:r>
            <w:proofErr w:type="gramEnd"/>
            <w:r w:rsidRPr="004B7E4C">
              <w:rPr>
                <w:rFonts w:ascii="Times New Roman" w:hAnsi="Times New Roman"/>
                <w:b/>
                <w:color w:val="000000"/>
                <w:sz w:val="24"/>
                <w:szCs w:val="24"/>
              </w:rPr>
              <w:t xml:space="preserve">/п </w:t>
            </w:r>
          </w:p>
          <w:p w:rsidR="00660E45" w:rsidRPr="004B7E4C" w:rsidRDefault="00660E45" w:rsidP="00660E45">
            <w:pPr>
              <w:spacing w:after="0"/>
              <w:ind w:left="135"/>
              <w:rPr>
                <w:sz w:val="24"/>
                <w:szCs w:val="24"/>
              </w:rPr>
            </w:pPr>
          </w:p>
        </w:tc>
        <w:tc>
          <w:tcPr>
            <w:tcW w:w="3520"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Тема урока </w:t>
            </w:r>
          </w:p>
          <w:p w:rsidR="00660E45" w:rsidRPr="004B7E4C" w:rsidRDefault="00660E45" w:rsidP="00660E45">
            <w:pPr>
              <w:spacing w:after="0"/>
              <w:ind w:left="135"/>
              <w:rPr>
                <w:sz w:val="24"/>
                <w:szCs w:val="24"/>
              </w:rPr>
            </w:pPr>
          </w:p>
        </w:tc>
        <w:tc>
          <w:tcPr>
            <w:tcW w:w="0" w:type="auto"/>
            <w:gridSpan w:val="3"/>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b/>
                <w:color w:val="000000"/>
                <w:sz w:val="24"/>
                <w:szCs w:val="24"/>
              </w:rPr>
              <w:t>Количество часов</w:t>
            </w:r>
          </w:p>
        </w:tc>
        <w:tc>
          <w:tcPr>
            <w:tcW w:w="1120"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Дата изучения </w:t>
            </w:r>
          </w:p>
          <w:p w:rsidR="00660E45" w:rsidRPr="004B7E4C" w:rsidRDefault="00660E45" w:rsidP="00660E45">
            <w:pPr>
              <w:spacing w:after="0"/>
              <w:ind w:left="135"/>
              <w:rPr>
                <w:sz w:val="24"/>
                <w:szCs w:val="24"/>
              </w:rPr>
            </w:pPr>
          </w:p>
        </w:tc>
        <w:tc>
          <w:tcPr>
            <w:tcW w:w="1933"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Электронные цифровые образовательные ресурсы </w:t>
            </w:r>
          </w:p>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vMerge/>
            <w:tcBorders>
              <w:top w:val="nil"/>
            </w:tcBorders>
            <w:tcMar>
              <w:top w:w="50" w:type="dxa"/>
              <w:left w:w="100" w:type="dxa"/>
            </w:tcMar>
          </w:tcPr>
          <w:p w:rsidR="00660E45" w:rsidRPr="004B7E4C" w:rsidRDefault="00660E45" w:rsidP="00660E45">
            <w:pPr>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c>
          <w:tcPr>
            <w:tcW w:w="793"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Всего </w:t>
            </w:r>
          </w:p>
          <w:p w:rsidR="00660E45" w:rsidRPr="004B7E4C" w:rsidRDefault="00660E45" w:rsidP="00660E45">
            <w:pPr>
              <w:spacing w:after="0"/>
              <w:ind w:left="135"/>
              <w:rPr>
                <w:sz w:val="24"/>
                <w:szCs w:val="24"/>
              </w:rPr>
            </w:pPr>
          </w:p>
        </w:tc>
        <w:tc>
          <w:tcPr>
            <w:tcW w:w="1485"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Контрольные работы </w:t>
            </w:r>
          </w:p>
          <w:p w:rsidR="00660E45" w:rsidRPr="004B7E4C" w:rsidRDefault="00660E45" w:rsidP="00660E45">
            <w:pPr>
              <w:spacing w:after="0"/>
              <w:ind w:left="135"/>
              <w:rPr>
                <w:sz w:val="24"/>
                <w:szCs w:val="24"/>
              </w:rPr>
            </w:pPr>
          </w:p>
        </w:tc>
        <w:tc>
          <w:tcPr>
            <w:tcW w:w="1587"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Практические работы </w:t>
            </w:r>
          </w:p>
          <w:p w:rsidR="00660E45" w:rsidRPr="004B7E4C" w:rsidRDefault="00660E45" w:rsidP="00660E45">
            <w:pPr>
              <w:spacing w:after="0"/>
              <w:ind w:left="135"/>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Формирование культуры безопасности жизнедеятельности населения</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04.09.2023</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Личностный фактор в обеспечении безопасности жизнедеятельности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11.09</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18.09</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4</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Как не стать участником информационной войны</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25.09</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5</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Транспортная безопасность и правила безопасности для участников дорожного движения</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02.10</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6</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Законодательство Российской Федерации об обороне государства</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09.10</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7</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Законодательство Российской Федерации о воинской обязанности и военной службе</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16.10</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8</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Организация воинского учёта</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23.10</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9</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Допризывная подготовка</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13.11</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10</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Есть такая профессия - Родину защищать</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20.11</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11</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Подготовка граждан по военно-учётным специальностям</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27.11</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lastRenderedPageBreak/>
              <w:t>12</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Организация подготовки офицерских кадров для Вооружённых Сил Российской Федерации, МВД России, ФСБ России, МЧС России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04.12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13</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Воинские символы и традиции Вооружённых Сил Российской Федерации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11.12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14</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Традиции Вооружённых Сил Российской Федерации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18.12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15</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Ритуалы Вооружённых Сил Российской Федерации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25.12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16</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15.01.2024</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17</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22.01</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18</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Источники опасности в природной среде</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29.01</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19</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Чрезвычайные ситуации природного характера</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05.02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20</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Экологическая безопасность и охрана окружающей среды</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12.02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21</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Средства защиты и предупреждения от экологических опасностей</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19.02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22</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Сущность явлений экстремизма и терроризма</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26.02</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23</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Противодействие экстремизму и терроризму и ответственность граждан в этой области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04.03</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lastRenderedPageBreak/>
              <w:t>24</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Общегосударственное противодействие экстремизму и терроризму</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11.03</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25</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Деятельность государства при реальной угрозе террористической опасности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18.03</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26</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Основы законодательства Российской Федерации в области формирования здорового образа жизни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01.04</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27</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Преимущества здорового образа жизни</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08.04</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28</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Обеспечение санитарно-эпидемиологического благополучия населения</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15.04</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29</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Неинфекционные и инфекционные заболевания и их профилактика</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22.04</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30</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Безопасность при возникновении биолого-социальных чрезвычайных ситуаций</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29.04</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31</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Строевая подготовка и воинское приветствие</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06.05</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32</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Оружие пехотинца и правила обращения с ним</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13.05</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33</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Действия в современном общевойсковом бою</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20.05</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56"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34</w:t>
            </w:r>
          </w:p>
        </w:tc>
        <w:tc>
          <w:tcPr>
            <w:tcW w:w="352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Средства индивидуальной защиты и оказание первой помощи в бою</w:t>
            </w:r>
          </w:p>
        </w:tc>
        <w:tc>
          <w:tcPr>
            <w:tcW w:w="793"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p>
        </w:tc>
        <w:tc>
          <w:tcPr>
            <w:tcW w:w="1120" w:type="dxa"/>
            <w:tcMar>
              <w:top w:w="50" w:type="dxa"/>
              <w:left w:w="100" w:type="dxa"/>
            </w:tcMar>
            <w:vAlign w:val="center"/>
          </w:tcPr>
          <w:p w:rsidR="00660E45" w:rsidRPr="004B7E4C" w:rsidRDefault="00AF1CD9" w:rsidP="00660E45">
            <w:pPr>
              <w:spacing w:after="0"/>
              <w:ind w:left="135"/>
              <w:rPr>
                <w:sz w:val="24"/>
                <w:szCs w:val="24"/>
              </w:rPr>
            </w:pPr>
            <w:r>
              <w:rPr>
                <w:sz w:val="24"/>
                <w:szCs w:val="24"/>
              </w:rPr>
              <w:t>27.05</w:t>
            </w:r>
          </w:p>
        </w:tc>
        <w:tc>
          <w:tcPr>
            <w:tcW w:w="1933"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gridSpan w:val="2"/>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ОБЩЕЕ КОЛИЧЕСТВО ЧАСОВ ПО ПРОГРАММЕ</w:t>
            </w:r>
          </w:p>
        </w:tc>
        <w:tc>
          <w:tcPr>
            <w:tcW w:w="1246"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34 </w:t>
            </w:r>
          </w:p>
        </w:tc>
        <w:tc>
          <w:tcPr>
            <w:tcW w:w="1485" w:type="dxa"/>
            <w:tcMar>
              <w:top w:w="50" w:type="dxa"/>
              <w:left w:w="100" w:type="dxa"/>
            </w:tcMar>
            <w:vAlign w:val="center"/>
          </w:tcPr>
          <w:p w:rsidR="00660E45" w:rsidRPr="004B7E4C" w:rsidRDefault="00660E45" w:rsidP="00660E45">
            <w:pPr>
              <w:spacing w:after="0"/>
              <w:ind w:left="135"/>
              <w:jc w:val="center"/>
              <w:rPr>
                <w:sz w:val="24"/>
                <w:szCs w:val="24"/>
              </w:rPr>
            </w:pPr>
            <w:r>
              <w:rPr>
                <w:rFonts w:ascii="Times New Roman" w:hAnsi="Times New Roman"/>
                <w:color w:val="000000"/>
                <w:sz w:val="24"/>
                <w:szCs w:val="24"/>
              </w:rPr>
              <w:t xml:space="preserve"> 4</w:t>
            </w:r>
          </w:p>
        </w:tc>
        <w:tc>
          <w:tcPr>
            <w:tcW w:w="1587"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0 </w:t>
            </w:r>
          </w:p>
        </w:tc>
        <w:tc>
          <w:tcPr>
            <w:tcW w:w="0" w:type="auto"/>
            <w:gridSpan w:val="2"/>
            <w:tcMar>
              <w:top w:w="50" w:type="dxa"/>
              <w:left w:w="100" w:type="dxa"/>
            </w:tcMar>
            <w:vAlign w:val="center"/>
          </w:tcPr>
          <w:p w:rsidR="00660E45" w:rsidRPr="004B7E4C" w:rsidRDefault="00660E45" w:rsidP="00660E45">
            <w:pPr>
              <w:rPr>
                <w:sz w:val="24"/>
                <w:szCs w:val="24"/>
              </w:rPr>
            </w:pPr>
          </w:p>
        </w:tc>
      </w:tr>
    </w:tbl>
    <w:p w:rsidR="00660E45" w:rsidRPr="004B7E4C" w:rsidRDefault="00660E45" w:rsidP="00660E45">
      <w:pPr>
        <w:rPr>
          <w:sz w:val="24"/>
          <w:szCs w:val="24"/>
        </w:rPr>
        <w:sectPr w:rsidR="00660E45" w:rsidRPr="004B7E4C" w:rsidSect="00660E45">
          <w:pgSz w:w="16383" w:h="11906" w:orient="landscape"/>
          <w:pgMar w:top="851" w:right="567" w:bottom="851" w:left="1134" w:header="720" w:footer="720" w:gutter="0"/>
          <w:cols w:space="720"/>
        </w:sectPr>
      </w:pPr>
    </w:p>
    <w:p w:rsidR="00660E45" w:rsidRPr="004B7E4C" w:rsidRDefault="00660E45" w:rsidP="00660E45">
      <w:pPr>
        <w:spacing w:after="0"/>
        <w:ind w:left="120"/>
        <w:rPr>
          <w:sz w:val="24"/>
          <w:szCs w:val="24"/>
        </w:rPr>
      </w:pPr>
      <w:r w:rsidRPr="004B7E4C">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305"/>
        <w:gridCol w:w="1841"/>
        <w:gridCol w:w="1910"/>
        <w:gridCol w:w="1347"/>
        <w:gridCol w:w="2221"/>
      </w:tblGrid>
      <w:tr w:rsidR="00660E45" w:rsidRPr="004B7E4C" w:rsidTr="00660E45">
        <w:trPr>
          <w:trHeight w:val="144"/>
          <w:tblCellSpacing w:w="20" w:type="nil"/>
        </w:trPr>
        <w:tc>
          <w:tcPr>
            <w:tcW w:w="378"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 </w:t>
            </w:r>
            <w:proofErr w:type="gramStart"/>
            <w:r w:rsidRPr="004B7E4C">
              <w:rPr>
                <w:rFonts w:ascii="Times New Roman" w:hAnsi="Times New Roman"/>
                <w:b/>
                <w:color w:val="000000"/>
                <w:sz w:val="24"/>
                <w:szCs w:val="24"/>
              </w:rPr>
              <w:t>п</w:t>
            </w:r>
            <w:proofErr w:type="gramEnd"/>
            <w:r w:rsidRPr="004B7E4C">
              <w:rPr>
                <w:rFonts w:ascii="Times New Roman" w:hAnsi="Times New Roman"/>
                <w:b/>
                <w:color w:val="000000"/>
                <w:sz w:val="24"/>
                <w:szCs w:val="24"/>
              </w:rPr>
              <w:t xml:space="preserve">/п </w:t>
            </w:r>
          </w:p>
          <w:p w:rsidR="00660E45" w:rsidRPr="004B7E4C" w:rsidRDefault="00660E45" w:rsidP="00660E45">
            <w:pPr>
              <w:spacing w:after="0"/>
              <w:ind w:left="135"/>
              <w:rPr>
                <w:sz w:val="24"/>
                <w:szCs w:val="24"/>
              </w:rPr>
            </w:pPr>
          </w:p>
        </w:tc>
        <w:tc>
          <w:tcPr>
            <w:tcW w:w="3168"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Тема урока </w:t>
            </w:r>
          </w:p>
          <w:p w:rsidR="00660E45" w:rsidRPr="004B7E4C" w:rsidRDefault="00660E45" w:rsidP="00660E45">
            <w:pPr>
              <w:spacing w:after="0"/>
              <w:ind w:left="135"/>
              <w:rPr>
                <w:sz w:val="24"/>
                <w:szCs w:val="24"/>
              </w:rPr>
            </w:pPr>
          </w:p>
        </w:tc>
        <w:tc>
          <w:tcPr>
            <w:tcW w:w="0" w:type="auto"/>
            <w:gridSpan w:val="3"/>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b/>
                <w:color w:val="000000"/>
                <w:sz w:val="24"/>
                <w:szCs w:val="24"/>
              </w:rPr>
              <w:t>Количество часов</w:t>
            </w:r>
          </w:p>
        </w:tc>
        <w:tc>
          <w:tcPr>
            <w:tcW w:w="1155"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Дата изучения </w:t>
            </w:r>
          </w:p>
          <w:p w:rsidR="00660E45" w:rsidRPr="004B7E4C" w:rsidRDefault="00660E45" w:rsidP="00660E45">
            <w:pPr>
              <w:spacing w:after="0"/>
              <w:ind w:left="135"/>
              <w:rPr>
                <w:sz w:val="24"/>
                <w:szCs w:val="24"/>
              </w:rPr>
            </w:pPr>
          </w:p>
        </w:tc>
        <w:tc>
          <w:tcPr>
            <w:tcW w:w="1977" w:type="dxa"/>
            <w:vMerge w:val="restart"/>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Электронные цифровые образовательные ресурсы </w:t>
            </w:r>
          </w:p>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vMerge/>
            <w:tcBorders>
              <w:top w:val="nil"/>
            </w:tcBorders>
            <w:tcMar>
              <w:top w:w="50" w:type="dxa"/>
              <w:left w:w="100" w:type="dxa"/>
            </w:tcMar>
          </w:tcPr>
          <w:p w:rsidR="00660E45" w:rsidRPr="004B7E4C" w:rsidRDefault="00660E45" w:rsidP="00660E45">
            <w:pPr>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c>
          <w:tcPr>
            <w:tcW w:w="830"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Всего </w:t>
            </w:r>
          </w:p>
          <w:p w:rsidR="00660E45" w:rsidRPr="004B7E4C" w:rsidRDefault="00660E45" w:rsidP="00660E45">
            <w:pPr>
              <w:spacing w:after="0"/>
              <w:ind w:left="135"/>
              <w:rPr>
                <w:sz w:val="24"/>
                <w:szCs w:val="24"/>
              </w:rPr>
            </w:pPr>
          </w:p>
        </w:tc>
        <w:tc>
          <w:tcPr>
            <w:tcW w:w="1529"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Контрольные работы </w:t>
            </w:r>
          </w:p>
          <w:p w:rsidR="00660E45" w:rsidRPr="004B7E4C" w:rsidRDefault="00660E45" w:rsidP="00660E45">
            <w:pPr>
              <w:spacing w:after="0"/>
              <w:ind w:left="135"/>
              <w:rPr>
                <w:sz w:val="24"/>
                <w:szCs w:val="24"/>
              </w:rPr>
            </w:pPr>
          </w:p>
        </w:tc>
        <w:tc>
          <w:tcPr>
            <w:tcW w:w="162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b/>
                <w:color w:val="000000"/>
                <w:sz w:val="24"/>
                <w:szCs w:val="24"/>
              </w:rPr>
              <w:t xml:space="preserve">Практические работы </w:t>
            </w:r>
          </w:p>
          <w:p w:rsidR="00660E45" w:rsidRPr="004B7E4C" w:rsidRDefault="00660E45" w:rsidP="00660E45">
            <w:pPr>
              <w:spacing w:after="0"/>
              <w:ind w:left="135"/>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c>
          <w:tcPr>
            <w:tcW w:w="0" w:type="auto"/>
            <w:vMerge/>
            <w:tcBorders>
              <w:top w:val="nil"/>
            </w:tcBorders>
            <w:tcMar>
              <w:top w:w="50" w:type="dxa"/>
              <w:left w:w="100" w:type="dxa"/>
            </w:tcMar>
          </w:tcPr>
          <w:p w:rsidR="00660E45" w:rsidRPr="004B7E4C" w:rsidRDefault="00660E45" w:rsidP="00660E45">
            <w:pPr>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Безопасность при использовании современных средств индивидуального передвижения</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Предназначение дорожных знаков и сигнальной разметки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Правила безопасного поведения на воздушном, железнодорожном и водном транспорте</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4</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Пожарная безопасность и правила обращения со средствами бытовой химии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5</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Аварии на коммунальных системах жизнеобеспечения</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6</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Основные правила информационной безопасности и финансовой безопасности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7</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Защита прав потребителя, в том числе при совершении покупок в Интернете</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8</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Правила безопасного поведения в общественных местах</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9</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Порядок действий при попадании в опасную ситуацию</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10</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Стадии развития конфликтных ситуаций</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11</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Факторы, способствующие и препятствующие эскалации конфликта</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lastRenderedPageBreak/>
              <w:t>12</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Составляющие государственной системы по защите населения от опасных и чрезвычайных ситуаций</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13</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Прогнозирование и мониторинг чрезвычайных ситуаций</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14</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Гражданская оборона и ее основные задачи на современном этапе</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15</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Инженерная защита населения и неотложные работы в зоне поражения</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16</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Нормативно-правовые документы, регулирующие борьбу с терроризмом и экстремизмом в Российской Федерации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17</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Особенности и виды экстремистской и террористической деятельности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18</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Способы противодействия вовлечению в экстремистскую и террористическую деятельность</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19</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Рекомендации по безопасному поведению при угрозе и в случае проведения террористического акта</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20</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Основы законодательства Российской Федерации в сфере борьбы с наркотизмом</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21</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Профилактика наркотизма</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22</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Оказание первой помощи - залог спасения жизни и здоровья пострадавших</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23</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Первая помощь при различных неотложных состояниях</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24</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 xml:space="preserve">Правила и способы </w:t>
            </w:r>
            <w:proofErr w:type="spellStart"/>
            <w:r w:rsidRPr="004B7E4C">
              <w:rPr>
                <w:rFonts w:ascii="Times New Roman" w:hAnsi="Times New Roman"/>
                <w:color w:val="000000"/>
                <w:sz w:val="24"/>
                <w:szCs w:val="24"/>
              </w:rPr>
              <w:t>переноскм</w:t>
            </w:r>
            <w:proofErr w:type="spellEnd"/>
            <w:r w:rsidRPr="004B7E4C">
              <w:rPr>
                <w:rFonts w:ascii="Times New Roman" w:hAnsi="Times New Roman"/>
                <w:color w:val="000000"/>
                <w:sz w:val="24"/>
                <w:szCs w:val="24"/>
              </w:rPr>
              <w:t xml:space="preserve"> (транспортировки) пострадавших</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lastRenderedPageBreak/>
              <w:t>25</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Страницы военной истории России и дни воинской славы (победные дни) России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26</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Стратегические национальные приоритеты и источники угроз</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27</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Национальная безопасность и военная политика Российской Федерации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28</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Структура Вооружённых Сил Российской Федерации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29</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Виды и отдельные рода Вооружённых Сил Российской Федерации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30</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31</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Развитие Вооружённых Сил Российской Федерации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32</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Модернизация вооружения, военной и специальной техники в Вооружённых Силах Российской Федерации</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F2134C" w:rsidRDefault="00660E45" w:rsidP="00660E45">
            <w:pPr>
              <w:spacing w:after="0"/>
              <w:ind w:left="135"/>
              <w:jc w:val="center"/>
              <w:rPr>
                <w:sz w:val="24"/>
                <w:szCs w:val="24"/>
              </w:rPr>
            </w:pPr>
            <w:r>
              <w:rPr>
                <w:sz w:val="24"/>
                <w:szCs w:val="24"/>
              </w:rPr>
              <w:t>1</w:t>
            </w: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33</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Призыв граждан на военную службу. Поступление на военную службу по контракту</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378" w:type="dxa"/>
            <w:tcMar>
              <w:top w:w="50" w:type="dxa"/>
              <w:left w:w="100" w:type="dxa"/>
            </w:tcMar>
            <w:vAlign w:val="center"/>
          </w:tcPr>
          <w:p w:rsidR="00660E45" w:rsidRPr="004B7E4C" w:rsidRDefault="00660E45" w:rsidP="00660E45">
            <w:pPr>
              <w:spacing w:after="0"/>
              <w:rPr>
                <w:sz w:val="24"/>
                <w:szCs w:val="24"/>
              </w:rPr>
            </w:pPr>
            <w:r w:rsidRPr="004B7E4C">
              <w:rPr>
                <w:rFonts w:ascii="Times New Roman" w:hAnsi="Times New Roman"/>
                <w:color w:val="000000"/>
                <w:sz w:val="24"/>
                <w:szCs w:val="24"/>
              </w:rPr>
              <w:t>34</w:t>
            </w:r>
          </w:p>
        </w:tc>
        <w:tc>
          <w:tcPr>
            <w:tcW w:w="3168" w:type="dxa"/>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Альтернативная гражданская служба</w:t>
            </w:r>
          </w:p>
        </w:tc>
        <w:tc>
          <w:tcPr>
            <w:tcW w:w="830"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1 </w:t>
            </w:r>
          </w:p>
        </w:tc>
        <w:tc>
          <w:tcPr>
            <w:tcW w:w="1529" w:type="dxa"/>
            <w:tcMar>
              <w:top w:w="50" w:type="dxa"/>
              <w:left w:w="100" w:type="dxa"/>
            </w:tcMar>
            <w:vAlign w:val="center"/>
          </w:tcPr>
          <w:p w:rsidR="00660E45" w:rsidRPr="004B7E4C" w:rsidRDefault="00660E45" w:rsidP="00660E45">
            <w:pPr>
              <w:spacing w:after="0"/>
              <w:ind w:left="135"/>
              <w:jc w:val="center"/>
              <w:rPr>
                <w:sz w:val="24"/>
                <w:szCs w:val="24"/>
              </w:rPr>
            </w:pP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p>
        </w:tc>
        <w:tc>
          <w:tcPr>
            <w:tcW w:w="1155" w:type="dxa"/>
            <w:tcMar>
              <w:top w:w="50" w:type="dxa"/>
              <w:left w:w="100" w:type="dxa"/>
            </w:tcMar>
            <w:vAlign w:val="center"/>
          </w:tcPr>
          <w:p w:rsidR="00660E45" w:rsidRPr="004B7E4C" w:rsidRDefault="00660E45" w:rsidP="00660E45">
            <w:pPr>
              <w:spacing w:after="0"/>
              <w:ind w:left="135"/>
              <w:rPr>
                <w:sz w:val="24"/>
                <w:szCs w:val="24"/>
              </w:rPr>
            </w:pPr>
          </w:p>
        </w:tc>
        <w:tc>
          <w:tcPr>
            <w:tcW w:w="1977" w:type="dxa"/>
            <w:tcMar>
              <w:top w:w="50" w:type="dxa"/>
              <w:left w:w="100" w:type="dxa"/>
            </w:tcMar>
            <w:vAlign w:val="center"/>
          </w:tcPr>
          <w:p w:rsidR="00660E45" w:rsidRPr="004B7E4C" w:rsidRDefault="00660E45" w:rsidP="00660E45">
            <w:pPr>
              <w:spacing w:after="0"/>
              <w:ind w:left="135"/>
              <w:rPr>
                <w:sz w:val="24"/>
                <w:szCs w:val="24"/>
              </w:rPr>
            </w:pPr>
          </w:p>
        </w:tc>
      </w:tr>
      <w:tr w:rsidR="00660E45" w:rsidRPr="004B7E4C" w:rsidTr="00660E45">
        <w:trPr>
          <w:trHeight w:val="144"/>
          <w:tblCellSpacing w:w="20" w:type="nil"/>
        </w:trPr>
        <w:tc>
          <w:tcPr>
            <w:tcW w:w="0" w:type="auto"/>
            <w:gridSpan w:val="2"/>
            <w:tcMar>
              <w:top w:w="50" w:type="dxa"/>
              <w:left w:w="100" w:type="dxa"/>
            </w:tcMar>
            <w:vAlign w:val="center"/>
          </w:tcPr>
          <w:p w:rsidR="00660E45" w:rsidRPr="004B7E4C" w:rsidRDefault="00660E45" w:rsidP="00660E45">
            <w:pPr>
              <w:spacing w:after="0"/>
              <w:ind w:left="135"/>
              <w:rPr>
                <w:sz w:val="24"/>
                <w:szCs w:val="24"/>
              </w:rPr>
            </w:pPr>
            <w:r w:rsidRPr="004B7E4C">
              <w:rPr>
                <w:rFonts w:ascii="Times New Roman" w:hAnsi="Times New Roman"/>
                <w:color w:val="000000"/>
                <w:sz w:val="24"/>
                <w:szCs w:val="24"/>
              </w:rPr>
              <w:t>ОБЩЕЕ КОЛИЧЕСТВО ЧАСОВ ПО ПРОГРАММЕ</w:t>
            </w:r>
          </w:p>
        </w:tc>
        <w:tc>
          <w:tcPr>
            <w:tcW w:w="1305"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34 </w:t>
            </w:r>
          </w:p>
        </w:tc>
        <w:tc>
          <w:tcPr>
            <w:tcW w:w="1529" w:type="dxa"/>
            <w:tcMar>
              <w:top w:w="50" w:type="dxa"/>
              <w:left w:w="100" w:type="dxa"/>
            </w:tcMar>
            <w:vAlign w:val="center"/>
          </w:tcPr>
          <w:p w:rsidR="00660E45" w:rsidRPr="00F2134C" w:rsidRDefault="00660E45" w:rsidP="00660E45">
            <w:pPr>
              <w:spacing w:after="0"/>
              <w:ind w:left="135"/>
              <w:jc w:val="center"/>
              <w:rPr>
                <w:sz w:val="24"/>
                <w:szCs w:val="24"/>
              </w:rPr>
            </w:pPr>
            <w:r>
              <w:rPr>
                <w:rFonts w:ascii="Times New Roman" w:hAnsi="Times New Roman"/>
                <w:color w:val="000000"/>
                <w:sz w:val="24"/>
                <w:szCs w:val="24"/>
              </w:rPr>
              <w:t xml:space="preserve"> 4</w:t>
            </w:r>
          </w:p>
        </w:tc>
        <w:tc>
          <w:tcPr>
            <w:tcW w:w="1628" w:type="dxa"/>
            <w:tcMar>
              <w:top w:w="50" w:type="dxa"/>
              <w:left w:w="100" w:type="dxa"/>
            </w:tcMar>
            <w:vAlign w:val="center"/>
          </w:tcPr>
          <w:p w:rsidR="00660E45" w:rsidRPr="004B7E4C" w:rsidRDefault="00660E45" w:rsidP="00660E45">
            <w:pPr>
              <w:spacing w:after="0"/>
              <w:ind w:left="135"/>
              <w:jc w:val="center"/>
              <w:rPr>
                <w:sz w:val="24"/>
                <w:szCs w:val="24"/>
              </w:rPr>
            </w:pPr>
            <w:r w:rsidRPr="004B7E4C">
              <w:rPr>
                <w:rFonts w:ascii="Times New Roman" w:hAnsi="Times New Roman"/>
                <w:color w:val="000000"/>
                <w:sz w:val="24"/>
                <w:szCs w:val="24"/>
              </w:rPr>
              <w:t xml:space="preserve"> 0 </w:t>
            </w:r>
          </w:p>
        </w:tc>
        <w:tc>
          <w:tcPr>
            <w:tcW w:w="0" w:type="auto"/>
            <w:gridSpan w:val="2"/>
            <w:tcMar>
              <w:top w:w="50" w:type="dxa"/>
              <w:left w:w="100" w:type="dxa"/>
            </w:tcMar>
            <w:vAlign w:val="center"/>
          </w:tcPr>
          <w:p w:rsidR="00660E45" w:rsidRPr="004B7E4C" w:rsidRDefault="00660E45" w:rsidP="00660E45">
            <w:pPr>
              <w:rPr>
                <w:sz w:val="24"/>
                <w:szCs w:val="24"/>
              </w:rPr>
            </w:pPr>
          </w:p>
        </w:tc>
      </w:tr>
    </w:tbl>
    <w:p w:rsidR="00660E45" w:rsidRPr="004B7E4C" w:rsidRDefault="00660E45" w:rsidP="00660E45">
      <w:pPr>
        <w:rPr>
          <w:sz w:val="24"/>
          <w:szCs w:val="24"/>
        </w:rPr>
        <w:sectPr w:rsidR="00660E45" w:rsidRPr="004B7E4C" w:rsidSect="00660E45">
          <w:pgSz w:w="16383" w:h="11906" w:orient="landscape"/>
          <w:pgMar w:top="851" w:right="567" w:bottom="851" w:left="1134" w:header="720" w:footer="720" w:gutter="0"/>
          <w:cols w:space="720"/>
        </w:sectPr>
      </w:pPr>
    </w:p>
    <w:p w:rsidR="00660E45" w:rsidRPr="00771996" w:rsidRDefault="00660E45" w:rsidP="00B36A1D">
      <w:pPr>
        <w:spacing w:after="0"/>
        <w:rPr>
          <w:rFonts w:ascii="Times New Roman" w:hAnsi="Times New Roman"/>
          <w:b/>
          <w:color w:val="000000"/>
          <w:sz w:val="24"/>
          <w:szCs w:val="24"/>
        </w:rPr>
      </w:pPr>
      <w:bookmarkStart w:id="11" w:name="block-1145503"/>
      <w:bookmarkEnd w:id="10"/>
      <w:r w:rsidRPr="00771996">
        <w:rPr>
          <w:rFonts w:ascii="Times New Roman" w:hAnsi="Times New Roman"/>
          <w:b/>
          <w:color w:val="000000"/>
          <w:sz w:val="24"/>
          <w:szCs w:val="24"/>
        </w:rPr>
        <w:lastRenderedPageBreak/>
        <w:t>УЧЕБНО-МЕТОДИЧЕСКОЕ ОБЕСПЕЧЕНИЕ ОБРАЗОВАТЕЛЬНОГО ПРОЦЕССА</w:t>
      </w:r>
    </w:p>
    <w:p w:rsidR="00660E45" w:rsidRDefault="00660E45" w:rsidP="00660E45">
      <w:pPr>
        <w:rPr>
          <w:rFonts w:ascii="Times New Roman" w:hAnsi="Times New Roman"/>
          <w:b/>
          <w:sz w:val="24"/>
          <w:szCs w:val="24"/>
        </w:rPr>
      </w:pPr>
      <w:r w:rsidRPr="004035C0">
        <w:rPr>
          <w:rFonts w:ascii="Times New Roman" w:hAnsi="Times New Roman"/>
          <w:b/>
          <w:sz w:val="24"/>
          <w:szCs w:val="24"/>
        </w:rPr>
        <w:t xml:space="preserve">Критерии оценивания устных ответов и письменных работ. </w:t>
      </w:r>
    </w:p>
    <w:p w:rsidR="00660E45" w:rsidRPr="00775D3C" w:rsidRDefault="00660E45" w:rsidP="00660E45">
      <w:pPr>
        <w:rPr>
          <w:rFonts w:ascii="Times New Roman" w:hAnsi="Times New Roman"/>
          <w:b/>
          <w:sz w:val="24"/>
          <w:szCs w:val="24"/>
        </w:rPr>
      </w:pPr>
      <w:r w:rsidRPr="00775D3C">
        <w:rPr>
          <w:rFonts w:ascii="Times New Roman" w:hAnsi="Times New Roman"/>
          <w:b/>
          <w:sz w:val="24"/>
          <w:szCs w:val="24"/>
        </w:rPr>
        <w:t xml:space="preserve">Требования к уровню подготовки </w:t>
      </w:r>
      <w:proofErr w:type="gramStart"/>
      <w:r w:rsidRPr="00775D3C">
        <w:rPr>
          <w:rFonts w:ascii="Times New Roman" w:hAnsi="Times New Roman"/>
          <w:b/>
          <w:sz w:val="24"/>
          <w:szCs w:val="24"/>
        </w:rPr>
        <w:t>обучающихся</w:t>
      </w:r>
      <w:proofErr w:type="gramEnd"/>
      <w:r w:rsidRPr="00775D3C">
        <w:rPr>
          <w:rFonts w:ascii="Times New Roman" w:hAnsi="Times New Roman"/>
          <w:b/>
          <w:sz w:val="24"/>
          <w:szCs w:val="24"/>
        </w:rPr>
        <w:t>.</w:t>
      </w:r>
    </w:p>
    <w:p w:rsidR="00660E45" w:rsidRPr="00771996" w:rsidRDefault="00660E45" w:rsidP="00660E45">
      <w:pPr>
        <w:pStyle w:val="c37"/>
        <w:shd w:val="clear" w:color="auto" w:fill="FFFFFF"/>
        <w:spacing w:before="0" w:beforeAutospacing="0" w:after="0" w:afterAutospacing="0"/>
        <w:jc w:val="both"/>
        <w:rPr>
          <w:color w:val="000000"/>
        </w:rPr>
      </w:pPr>
      <w:r w:rsidRPr="00771996">
        <w:rPr>
          <w:rStyle w:val="c0"/>
          <w:color w:val="000000"/>
        </w:rPr>
        <w:t xml:space="preserve">Результаты обучения полностью соответствуют стандарту. Требования направлены на реализацию </w:t>
      </w:r>
      <w:proofErr w:type="spellStart"/>
      <w:r w:rsidRPr="00771996">
        <w:rPr>
          <w:rStyle w:val="c0"/>
          <w:color w:val="000000"/>
        </w:rPr>
        <w:t>деятельностного</w:t>
      </w:r>
      <w:proofErr w:type="spellEnd"/>
      <w:r w:rsidRPr="00771996">
        <w:rPr>
          <w:rStyle w:val="c0"/>
          <w:color w:val="000000"/>
        </w:rPr>
        <w:t>, практико-ориентированного и личностно-ориентированного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rsidR="00660E45" w:rsidRPr="00771996" w:rsidRDefault="00660E45" w:rsidP="00660E45">
      <w:pPr>
        <w:pStyle w:val="c21"/>
        <w:shd w:val="clear" w:color="auto" w:fill="FFFFFF"/>
        <w:spacing w:before="0" w:beforeAutospacing="0" w:after="0" w:afterAutospacing="0"/>
        <w:ind w:firstLine="708"/>
        <w:jc w:val="both"/>
        <w:rPr>
          <w:color w:val="000000"/>
        </w:rPr>
      </w:pPr>
      <w:r w:rsidRPr="00771996">
        <w:rPr>
          <w:rStyle w:val="c0"/>
          <w:color w:val="616161"/>
        </w:rPr>
        <w:t> </w:t>
      </w:r>
      <w:r w:rsidRPr="00771996">
        <w:rPr>
          <w:rStyle w:val="c0"/>
          <w:color w:val="000000"/>
        </w:rPr>
        <w:t>В результате изучения основ безопасност</w:t>
      </w:r>
      <w:r>
        <w:rPr>
          <w:rStyle w:val="c0"/>
          <w:color w:val="000000"/>
        </w:rPr>
        <w:t xml:space="preserve">и жизнедеятельности обучающийся </w:t>
      </w:r>
      <w:r w:rsidRPr="00771996">
        <w:rPr>
          <w:rStyle w:val="c0"/>
          <w:color w:val="000000"/>
        </w:rPr>
        <w:t>должен </w:t>
      </w:r>
      <w:r w:rsidRPr="00771996">
        <w:rPr>
          <w:rStyle w:val="c0"/>
          <w:b/>
          <w:bCs/>
          <w:color w:val="000000"/>
        </w:rPr>
        <w:t>знать/понимать</w:t>
      </w:r>
      <w:r w:rsidRPr="00771996">
        <w:rPr>
          <w:rStyle w:val="c0"/>
          <w:color w:val="000000"/>
        </w:rPr>
        <w:t>:</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основы здорового образа жизни; факторы, укрепляющие и разрушающие здоровье; вредные привычки и их профилактику;</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правила безопасного поведения в чрезвычайных ситуациях социального, природного и техногенного характера;</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способы безопасного поведения в природной среде;</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b/>
          <w:bCs/>
          <w:color w:val="000000"/>
        </w:rPr>
        <w:t>уметь</w:t>
      </w:r>
      <w:r w:rsidRPr="00771996">
        <w:rPr>
          <w:rStyle w:val="c0"/>
          <w:color w:val="000000"/>
        </w:rPr>
        <w:t>:</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 действовать при возникновении пожара в жилище и использовать подручные средства для ликвидации очагов возгорания;</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оказывать первую помощь при ожогах, переломах, ушибах, кровотечениях;</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вести себя в чрезвычайных ситуациях и в местах большого скопления людей;</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действовать согласно установленному порядку по сигналу «Внимание всем!», комплектовать минимально необходимый набор документов, вещей и продуктов питания в случае эвакуации населения;</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b/>
          <w:bCs/>
          <w:color w:val="000000"/>
        </w:rPr>
        <w:t>использовать полученные знания и умения в практической деятельности и повседневной жизни</w:t>
      </w:r>
      <w:r w:rsidRPr="00771996">
        <w:rPr>
          <w:rStyle w:val="c0"/>
          <w:color w:val="000000"/>
        </w:rPr>
        <w:t> </w:t>
      </w:r>
      <w:proofErr w:type="gramStart"/>
      <w:r w:rsidRPr="00771996">
        <w:rPr>
          <w:rStyle w:val="c0"/>
          <w:color w:val="000000"/>
        </w:rPr>
        <w:t>для</w:t>
      </w:r>
      <w:proofErr w:type="gramEnd"/>
      <w:r w:rsidRPr="00771996">
        <w:rPr>
          <w:rStyle w:val="c0"/>
          <w:color w:val="000000"/>
        </w:rPr>
        <w:t>:</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обеспечения личной безопасности;</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соблюдения мер предосторожности и правил поведения в ЧС;</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проявление бдительности, безопасного поведения при дорожном движении;</w:t>
      </w:r>
    </w:p>
    <w:p w:rsidR="00660E45" w:rsidRPr="00771996" w:rsidRDefault="00660E45" w:rsidP="00660E45">
      <w:pPr>
        <w:pStyle w:val="c22"/>
        <w:shd w:val="clear" w:color="auto" w:fill="FFFFFF"/>
        <w:spacing w:before="0" w:beforeAutospacing="0" w:after="0" w:afterAutospacing="0"/>
        <w:jc w:val="both"/>
        <w:rPr>
          <w:color w:val="000000"/>
        </w:rPr>
      </w:pPr>
      <w:r w:rsidRPr="00771996">
        <w:rPr>
          <w:rStyle w:val="c0"/>
          <w:color w:val="000000"/>
        </w:rPr>
        <w:t>- обращения в случае необходимости в соответствующие службы экстренной помощи.</w:t>
      </w:r>
    </w:p>
    <w:p w:rsidR="00660E45" w:rsidRPr="00771996" w:rsidRDefault="00660E45" w:rsidP="00660E45">
      <w:pPr>
        <w:shd w:val="clear" w:color="auto" w:fill="FFFFFF"/>
        <w:ind w:firstLine="360"/>
        <w:jc w:val="center"/>
        <w:rPr>
          <w:sz w:val="24"/>
          <w:szCs w:val="24"/>
        </w:rPr>
      </w:pPr>
    </w:p>
    <w:p w:rsidR="00660E45" w:rsidRPr="00B36A1D" w:rsidRDefault="00660E45" w:rsidP="00660E45">
      <w:pPr>
        <w:spacing w:line="480" w:lineRule="auto"/>
        <w:jc w:val="center"/>
        <w:rPr>
          <w:rFonts w:ascii="Times New Roman" w:hAnsi="Times New Roman" w:cs="Times New Roman"/>
          <w:b/>
          <w:sz w:val="24"/>
          <w:szCs w:val="24"/>
        </w:rPr>
      </w:pPr>
      <w:r w:rsidRPr="00B36A1D">
        <w:rPr>
          <w:rFonts w:ascii="Times New Roman" w:hAnsi="Times New Roman" w:cs="Times New Roman"/>
          <w:b/>
          <w:sz w:val="24"/>
          <w:szCs w:val="24"/>
        </w:rPr>
        <w:t>Критерии оценивания устных ответов и письменных работ.</w:t>
      </w:r>
    </w:p>
    <w:p w:rsidR="00660E45" w:rsidRPr="00B36A1D" w:rsidRDefault="00660E45" w:rsidP="00660E45">
      <w:pPr>
        <w:spacing w:line="480" w:lineRule="auto"/>
        <w:rPr>
          <w:rFonts w:ascii="Times New Roman" w:hAnsi="Times New Roman" w:cs="Times New Roman"/>
          <w:b/>
          <w:sz w:val="24"/>
          <w:szCs w:val="24"/>
        </w:rPr>
      </w:pPr>
      <w:r w:rsidRPr="00B36A1D">
        <w:rPr>
          <w:rFonts w:ascii="Times New Roman" w:hAnsi="Times New Roman" w:cs="Times New Roman"/>
          <w:b/>
          <w:sz w:val="24"/>
          <w:szCs w:val="24"/>
        </w:rPr>
        <w:t>Критерии оценивания письменных работ:</w:t>
      </w:r>
    </w:p>
    <w:p w:rsidR="00660E45" w:rsidRPr="00771996" w:rsidRDefault="00660E45" w:rsidP="00660E45">
      <w:pPr>
        <w:ind w:firstLine="540"/>
        <w:jc w:val="both"/>
        <w:rPr>
          <w:rFonts w:ascii="Times New Roman" w:hAnsi="Times New Roman" w:cs="Times New Roman"/>
          <w:sz w:val="24"/>
          <w:szCs w:val="24"/>
        </w:rPr>
      </w:pPr>
      <w:r w:rsidRPr="00771996">
        <w:rPr>
          <w:rFonts w:ascii="Times New Roman" w:hAnsi="Times New Roman" w:cs="Times New Roman"/>
          <w:sz w:val="24"/>
          <w:szCs w:val="24"/>
        </w:rPr>
        <w:t xml:space="preserve">Промежуточная аттестация по ОБЖ проводится в форме тестов, самостоятельных, проверочных работ, контрольных работ (в конце каждой четверти) и </w:t>
      </w:r>
      <w:proofErr w:type="gramStart"/>
      <w:r w:rsidRPr="00771996">
        <w:rPr>
          <w:rFonts w:ascii="Times New Roman" w:hAnsi="Times New Roman" w:cs="Times New Roman"/>
          <w:sz w:val="24"/>
          <w:szCs w:val="24"/>
        </w:rPr>
        <w:t>блиц-опросов</w:t>
      </w:r>
      <w:proofErr w:type="gramEnd"/>
      <w:r w:rsidRPr="00771996">
        <w:rPr>
          <w:rFonts w:ascii="Times New Roman" w:hAnsi="Times New Roman" w:cs="Times New Roman"/>
          <w:sz w:val="24"/>
          <w:szCs w:val="24"/>
        </w:rPr>
        <w:t xml:space="preserve"> (по 10-15 минут) в конце логически законченных блоков учебного материала. </w:t>
      </w:r>
    </w:p>
    <w:p w:rsidR="00660E45" w:rsidRPr="00771996" w:rsidRDefault="00660E45" w:rsidP="00660E45">
      <w:pPr>
        <w:ind w:firstLine="540"/>
        <w:jc w:val="both"/>
        <w:rPr>
          <w:rFonts w:ascii="Times New Roman" w:hAnsi="Times New Roman" w:cs="Times New Roman"/>
          <w:sz w:val="24"/>
          <w:szCs w:val="24"/>
        </w:rPr>
      </w:pPr>
      <w:r w:rsidRPr="00771996">
        <w:rPr>
          <w:rFonts w:ascii="Times New Roman" w:hAnsi="Times New Roman" w:cs="Times New Roman"/>
          <w:sz w:val="24"/>
          <w:szCs w:val="24"/>
        </w:rPr>
        <w:t>Самостоятельные работы имеют обучающий характер. При проведении самостоятельной работы предполагается использование учащимися любой справочной литературы (учебник, рабочая тетрадь.) При этом будут применяться следующие критерии оценивания:</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lastRenderedPageBreak/>
        <w:t xml:space="preserve">100% -  отметка «5» </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от 99%  до</w:t>
      </w:r>
      <w:r w:rsidR="00B36A1D">
        <w:rPr>
          <w:rFonts w:ascii="Times New Roman" w:hAnsi="Times New Roman" w:cs="Times New Roman"/>
          <w:sz w:val="24"/>
          <w:szCs w:val="24"/>
        </w:rPr>
        <w:t xml:space="preserve"> </w:t>
      </w:r>
      <w:r w:rsidRPr="00771996">
        <w:rPr>
          <w:rFonts w:ascii="Times New Roman" w:hAnsi="Times New Roman" w:cs="Times New Roman"/>
          <w:sz w:val="24"/>
          <w:szCs w:val="24"/>
        </w:rPr>
        <w:t>75% -  отметка «4»</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от 74%  до</w:t>
      </w:r>
      <w:r w:rsidR="00B36A1D">
        <w:rPr>
          <w:rFonts w:ascii="Times New Roman" w:hAnsi="Times New Roman" w:cs="Times New Roman"/>
          <w:sz w:val="24"/>
          <w:szCs w:val="24"/>
        </w:rPr>
        <w:t xml:space="preserve"> </w:t>
      </w:r>
      <w:r w:rsidRPr="00771996">
        <w:rPr>
          <w:rFonts w:ascii="Times New Roman" w:hAnsi="Times New Roman" w:cs="Times New Roman"/>
          <w:sz w:val="24"/>
          <w:szCs w:val="24"/>
        </w:rPr>
        <w:t xml:space="preserve">50% -  отметка «3» </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ниже 50% - отметка «2»</w:t>
      </w:r>
    </w:p>
    <w:p w:rsidR="00660E45" w:rsidRPr="00771996" w:rsidRDefault="00660E45" w:rsidP="00660E45">
      <w:pPr>
        <w:jc w:val="both"/>
        <w:rPr>
          <w:rFonts w:ascii="Times New Roman" w:hAnsi="Times New Roman" w:cs="Times New Roman"/>
          <w:sz w:val="24"/>
          <w:szCs w:val="24"/>
        </w:rPr>
      </w:pPr>
      <w:r w:rsidRPr="00771996">
        <w:rPr>
          <w:rFonts w:ascii="Times New Roman" w:hAnsi="Times New Roman" w:cs="Times New Roman"/>
          <w:sz w:val="24"/>
          <w:szCs w:val="24"/>
        </w:rPr>
        <w:t>от объема выполняемой самостоятельной работы.</w:t>
      </w:r>
    </w:p>
    <w:p w:rsidR="00660E45" w:rsidRPr="00771996" w:rsidRDefault="00660E45" w:rsidP="00660E45">
      <w:pPr>
        <w:ind w:firstLine="709"/>
        <w:jc w:val="both"/>
        <w:rPr>
          <w:rFonts w:ascii="Times New Roman" w:hAnsi="Times New Roman" w:cs="Times New Roman"/>
          <w:sz w:val="24"/>
          <w:szCs w:val="24"/>
        </w:rPr>
      </w:pPr>
      <w:r w:rsidRPr="00771996">
        <w:rPr>
          <w:rFonts w:ascii="Times New Roman" w:hAnsi="Times New Roman" w:cs="Times New Roman"/>
          <w:sz w:val="24"/>
          <w:szCs w:val="24"/>
        </w:rPr>
        <w:t>Проверочные работы и контрольные работы имеют контролирующий характер. Критерий оценки:</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 xml:space="preserve">86% -100% -  отметка «5» </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от 71%  до 85% -  отметка «4»</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 xml:space="preserve">от 50 %  до  70% -  отметка «3» </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ниже 50% отметка «2»</w:t>
      </w:r>
    </w:p>
    <w:p w:rsidR="00660E45" w:rsidRPr="00771996" w:rsidRDefault="00660E45" w:rsidP="00660E45">
      <w:pPr>
        <w:jc w:val="both"/>
        <w:rPr>
          <w:rFonts w:ascii="Times New Roman" w:hAnsi="Times New Roman" w:cs="Times New Roman"/>
          <w:sz w:val="24"/>
          <w:szCs w:val="24"/>
        </w:rPr>
      </w:pPr>
      <w:r w:rsidRPr="00771996">
        <w:rPr>
          <w:rFonts w:ascii="Times New Roman" w:hAnsi="Times New Roman" w:cs="Times New Roman"/>
          <w:sz w:val="24"/>
          <w:szCs w:val="24"/>
        </w:rPr>
        <w:t>от объема выполняемой проверочной или контрольной работы.</w:t>
      </w:r>
    </w:p>
    <w:p w:rsidR="00660E45" w:rsidRPr="00771996" w:rsidRDefault="00660E45" w:rsidP="00660E45">
      <w:pPr>
        <w:ind w:firstLine="709"/>
        <w:jc w:val="both"/>
        <w:rPr>
          <w:rFonts w:ascii="Times New Roman" w:hAnsi="Times New Roman" w:cs="Times New Roman"/>
          <w:sz w:val="24"/>
          <w:szCs w:val="24"/>
        </w:rPr>
      </w:pPr>
      <w:r w:rsidRPr="00771996">
        <w:rPr>
          <w:rFonts w:ascii="Times New Roman" w:hAnsi="Times New Roman" w:cs="Times New Roman"/>
          <w:sz w:val="24"/>
          <w:szCs w:val="24"/>
        </w:rPr>
        <w:t xml:space="preserve">Тесты носят контролирующий характер, задания охватывают основной материал учебника. Критерий оценки:     </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 xml:space="preserve">100% -  оценка «5» </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от 99%  до75% -  оценка «4»</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 xml:space="preserve">от 74%  до50% -  оценка «3» </w:t>
      </w:r>
    </w:p>
    <w:p w:rsidR="00660E45" w:rsidRPr="00771996" w:rsidRDefault="00660E45" w:rsidP="00660E45">
      <w:pPr>
        <w:ind w:firstLine="3119"/>
        <w:jc w:val="both"/>
        <w:rPr>
          <w:rFonts w:ascii="Times New Roman" w:hAnsi="Times New Roman" w:cs="Times New Roman"/>
          <w:sz w:val="24"/>
          <w:szCs w:val="24"/>
        </w:rPr>
      </w:pPr>
      <w:r w:rsidRPr="00771996">
        <w:rPr>
          <w:rFonts w:ascii="Times New Roman" w:hAnsi="Times New Roman" w:cs="Times New Roman"/>
          <w:sz w:val="24"/>
          <w:szCs w:val="24"/>
        </w:rPr>
        <w:t>ниже 50% оценка «2»</w:t>
      </w:r>
    </w:p>
    <w:p w:rsidR="00660E45" w:rsidRPr="00771996" w:rsidRDefault="00660E45" w:rsidP="00660E45">
      <w:pPr>
        <w:jc w:val="both"/>
        <w:rPr>
          <w:rFonts w:ascii="Times New Roman" w:hAnsi="Times New Roman" w:cs="Times New Roman"/>
          <w:sz w:val="24"/>
          <w:szCs w:val="24"/>
        </w:rPr>
      </w:pPr>
      <w:r w:rsidRPr="00771996">
        <w:rPr>
          <w:rFonts w:ascii="Times New Roman" w:hAnsi="Times New Roman" w:cs="Times New Roman"/>
          <w:sz w:val="24"/>
          <w:szCs w:val="24"/>
        </w:rPr>
        <w:t>от объема выполняемого теста. Чтобы исключить возможность угадывания или списывания ученик в черновике представляет решение всех задач теста.</w:t>
      </w:r>
    </w:p>
    <w:p w:rsidR="00660E45" w:rsidRPr="00771996" w:rsidRDefault="00660E45" w:rsidP="00660E45">
      <w:pPr>
        <w:ind w:firstLine="709"/>
        <w:jc w:val="both"/>
        <w:rPr>
          <w:rFonts w:ascii="Times New Roman" w:hAnsi="Times New Roman" w:cs="Times New Roman"/>
          <w:sz w:val="24"/>
          <w:szCs w:val="24"/>
        </w:rPr>
      </w:pPr>
      <w:r w:rsidRPr="00771996">
        <w:rPr>
          <w:rFonts w:ascii="Times New Roman" w:hAnsi="Times New Roman" w:cs="Times New Roman"/>
          <w:sz w:val="24"/>
          <w:szCs w:val="24"/>
        </w:rPr>
        <w:t xml:space="preserve">Отметка «1» ставиться за самостоятельную, проверочную, контрольную работу или тест, если ученик не выполнил </w:t>
      </w:r>
      <w:proofErr w:type="gramStart"/>
      <w:r w:rsidRPr="00771996">
        <w:rPr>
          <w:rFonts w:ascii="Times New Roman" w:hAnsi="Times New Roman" w:cs="Times New Roman"/>
          <w:sz w:val="24"/>
          <w:szCs w:val="24"/>
        </w:rPr>
        <w:t>верно</w:t>
      </w:r>
      <w:proofErr w:type="gramEnd"/>
      <w:r w:rsidRPr="00771996">
        <w:rPr>
          <w:rFonts w:ascii="Times New Roman" w:hAnsi="Times New Roman" w:cs="Times New Roman"/>
          <w:sz w:val="24"/>
          <w:szCs w:val="24"/>
        </w:rPr>
        <w:t xml:space="preserve"> ни одного задания или не сдал работу.</w:t>
      </w:r>
    </w:p>
    <w:p w:rsidR="00660E45" w:rsidRPr="00771996" w:rsidRDefault="00660E45" w:rsidP="00660E45">
      <w:pPr>
        <w:jc w:val="both"/>
        <w:rPr>
          <w:rFonts w:ascii="Times New Roman" w:hAnsi="Times New Roman" w:cs="Times New Roman"/>
          <w:sz w:val="24"/>
          <w:szCs w:val="24"/>
        </w:rPr>
      </w:pPr>
    </w:p>
    <w:p w:rsidR="00660E45" w:rsidRPr="00771996" w:rsidRDefault="00660E45" w:rsidP="00660E45">
      <w:pPr>
        <w:spacing w:line="480" w:lineRule="auto"/>
        <w:rPr>
          <w:rFonts w:ascii="Times New Roman" w:hAnsi="Times New Roman" w:cs="Times New Roman"/>
          <w:b/>
          <w:sz w:val="24"/>
          <w:szCs w:val="24"/>
        </w:rPr>
      </w:pPr>
      <w:r w:rsidRPr="00771996">
        <w:rPr>
          <w:rFonts w:ascii="Times New Roman" w:hAnsi="Times New Roman" w:cs="Times New Roman"/>
          <w:b/>
          <w:sz w:val="24"/>
          <w:szCs w:val="24"/>
        </w:rPr>
        <w:t>Критерии оценивания письменных работ:</w:t>
      </w:r>
    </w:p>
    <w:p w:rsidR="00660E45" w:rsidRPr="00771996" w:rsidRDefault="00660E45" w:rsidP="00660E45">
      <w:pPr>
        <w:ind w:firstLine="709"/>
        <w:jc w:val="both"/>
        <w:rPr>
          <w:rFonts w:ascii="Times New Roman" w:hAnsi="Times New Roman" w:cs="Times New Roman"/>
          <w:sz w:val="24"/>
          <w:szCs w:val="24"/>
          <w:u w:val="single"/>
        </w:rPr>
      </w:pPr>
      <w:r w:rsidRPr="00771996">
        <w:rPr>
          <w:rFonts w:ascii="Times New Roman" w:hAnsi="Times New Roman" w:cs="Times New Roman"/>
          <w:sz w:val="24"/>
          <w:szCs w:val="24"/>
          <w:u w:val="single"/>
        </w:rPr>
        <w:t xml:space="preserve">Ответ оценивается отметкой «5», если ученик: </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полно раскрыл содержание материала в объеме, предусмотренном программой и учебником;</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правильно выполнил рисунки, чертежи, графики, сопутствующие ответу;</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lastRenderedPageBreak/>
        <w:t>показал умение иллюстрировать теорию конкретными примерами, применять ее в новой ситуации при выполнении практического задания;</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продемонстрировал знание теори</w:t>
      </w:r>
      <w:r>
        <w:rPr>
          <w:rFonts w:ascii="Times New Roman" w:hAnsi="Times New Roman" w:cs="Times New Roman"/>
          <w:sz w:val="24"/>
          <w:szCs w:val="24"/>
        </w:rPr>
        <w:t xml:space="preserve">и ранее изученных сопутствующих </w:t>
      </w:r>
      <w:r w:rsidRPr="00771996">
        <w:rPr>
          <w:rFonts w:ascii="Times New Roman" w:hAnsi="Times New Roman" w:cs="Times New Roman"/>
          <w:sz w:val="24"/>
          <w:szCs w:val="24"/>
        </w:rPr>
        <w:t xml:space="preserve">тем,  </w:t>
      </w:r>
      <w:proofErr w:type="spellStart"/>
      <w:r w:rsidRPr="00771996">
        <w:rPr>
          <w:rFonts w:ascii="Times New Roman" w:hAnsi="Times New Roman" w:cs="Times New Roman"/>
          <w:sz w:val="24"/>
          <w:szCs w:val="24"/>
        </w:rPr>
        <w:t>сформированность</w:t>
      </w:r>
      <w:proofErr w:type="spellEnd"/>
      <w:r w:rsidRPr="00771996">
        <w:rPr>
          <w:rFonts w:ascii="Times New Roman" w:hAnsi="Times New Roman" w:cs="Times New Roman"/>
          <w:sz w:val="24"/>
          <w:szCs w:val="24"/>
        </w:rPr>
        <w:t xml:space="preserve">  и устойчивость используемых при ответе умений и навыков;</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отвечал самостоятельно, без наводящих вопросов учителя;</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 xml:space="preserve">возможны одна – две  неточности </w:t>
      </w:r>
      <w:proofErr w:type="gramStart"/>
      <w:r w:rsidRPr="00771996">
        <w:rPr>
          <w:rFonts w:ascii="Times New Roman" w:hAnsi="Times New Roman" w:cs="Times New Roman"/>
          <w:sz w:val="24"/>
          <w:szCs w:val="24"/>
        </w:rPr>
        <w:t>при</w:t>
      </w:r>
      <w:proofErr w:type="gramEnd"/>
      <w:r w:rsidRPr="00771996">
        <w:rPr>
          <w:rFonts w:ascii="Times New Roman" w:hAnsi="Times New Roman" w:cs="Times New Roman"/>
          <w:sz w:val="24"/>
          <w:szCs w:val="24"/>
        </w:rPr>
        <w:t xml:space="preserve"> освещение второстепенных вопросов или в выкладках, которые ученик легко исправил после замечания учителя.</w:t>
      </w:r>
    </w:p>
    <w:p w:rsidR="00660E45" w:rsidRPr="00771996" w:rsidRDefault="00660E45" w:rsidP="00660E45">
      <w:pPr>
        <w:ind w:firstLine="709"/>
        <w:jc w:val="both"/>
        <w:rPr>
          <w:rFonts w:ascii="Times New Roman" w:hAnsi="Times New Roman" w:cs="Times New Roman"/>
          <w:sz w:val="24"/>
          <w:szCs w:val="24"/>
        </w:rPr>
      </w:pPr>
    </w:p>
    <w:p w:rsidR="00660E45" w:rsidRPr="00771996" w:rsidRDefault="00660E45" w:rsidP="00660E45">
      <w:pPr>
        <w:ind w:firstLine="709"/>
        <w:jc w:val="both"/>
        <w:rPr>
          <w:rFonts w:ascii="Times New Roman" w:hAnsi="Times New Roman" w:cs="Times New Roman"/>
          <w:sz w:val="24"/>
          <w:szCs w:val="24"/>
        </w:rPr>
      </w:pPr>
      <w:r w:rsidRPr="00771996">
        <w:rPr>
          <w:rFonts w:ascii="Times New Roman" w:hAnsi="Times New Roman" w:cs="Times New Roman"/>
          <w:sz w:val="24"/>
          <w:szCs w:val="24"/>
          <w:u w:val="single"/>
        </w:rPr>
        <w:t xml:space="preserve">Ответ оценивается отметкой «4», </w:t>
      </w:r>
      <w:r w:rsidRPr="00771996">
        <w:rPr>
          <w:rFonts w:ascii="Times New Roman" w:hAnsi="Times New Roman" w:cs="Times New Roman"/>
          <w:sz w:val="24"/>
          <w:szCs w:val="24"/>
        </w:rPr>
        <w:t>если удовлетворяет в основном требованиям на оценку «5», но при этом имеет один из недостатков:</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в изложении допущены небольшие пробелы, не исказившее математическое содержание ответа;</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допущены один – два недочета при освещении основного содержания ответа, исправленные после замечания учителя;</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допущены о</w:t>
      </w:r>
      <w:r>
        <w:rPr>
          <w:rFonts w:ascii="Times New Roman" w:hAnsi="Times New Roman" w:cs="Times New Roman"/>
          <w:sz w:val="24"/>
          <w:szCs w:val="24"/>
        </w:rPr>
        <w:t xml:space="preserve">шибка или более двух недочетов </w:t>
      </w:r>
      <w:r w:rsidRPr="00771996">
        <w:rPr>
          <w:rFonts w:ascii="Times New Roman" w:hAnsi="Times New Roman" w:cs="Times New Roman"/>
          <w:sz w:val="24"/>
          <w:szCs w:val="24"/>
        </w:rPr>
        <w:t>при освещении второстепенных вопросов или в выкладках,  легко исправленные после замечания учителя.</w:t>
      </w:r>
    </w:p>
    <w:p w:rsidR="00660E45" w:rsidRPr="00771996" w:rsidRDefault="00660E45" w:rsidP="00660E45">
      <w:pPr>
        <w:ind w:firstLine="709"/>
        <w:jc w:val="both"/>
        <w:rPr>
          <w:rFonts w:ascii="Times New Roman" w:hAnsi="Times New Roman" w:cs="Times New Roman"/>
          <w:sz w:val="24"/>
          <w:szCs w:val="24"/>
        </w:rPr>
      </w:pPr>
    </w:p>
    <w:p w:rsidR="00660E45" w:rsidRPr="00771996" w:rsidRDefault="00660E45" w:rsidP="00660E45">
      <w:pPr>
        <w:ind w:firstLine="709"/>
        <w:jc w:val="both"/>
        <w:rPr>
          <w:rFonts w:ascii="Times New Roman" w:hAnsi="Times New Roman" w:cs="Times New Roman"/>
          <w:sz w:val="24"/>
          <w:szCs w:val="24"/>
          <w:u w:val="single"/>
        </w:rPr>
      </w:pPr>
      <w:r w:rsidRPr="00771996">
        <w:rPr>
          <w:rFonts w:ascii="Times New Roman" w:hAnsi="Times New Roman" w:cs="Times New Roman"/>
          <w:sz w:val="24"/>
          <w:szCs w:val="24"/>
          <w:u w:val="single"/>
        </w:rPr>
        <w:t>Отметка «3» ставится в следующих случаях:</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 xml:space="preserve">при достаточном знании теоретического материала </w:t>
      </w:r>
      <w:proofErr w:type="gramStart"/>
      <w:r w:rsidRPr="00771996">
        <w:rPr>
          <w:rFonts w:ascii="Times New Roman" w:hAnsi="Times New Roman" w:cs="Times New Roman"/>
          <w:sz w:val="24"/>
          <w:szCs w:val="24"/>
        </w:rPr>
        <w:t>выявлена</w:t>
      </w:r>
      <w:proofErr w:type="gramEnd"/>
      <w:r w:rsidRPr="00771996">
        <w:rPr>
          <w:rFonts w:ascii="Times New Roman" w:hAnsi="Times New Roman" w:cs="Times New Roman"/>
          <w:sz w:val="24"/>
          <w:szCs w:val="24"/>
        </w:rPr>
        <w:t xml:space="preserve"> недостаточная </w:t>
      </w:r>
      <w:proofErr w:type="spellStart"/>
      <w:r w:rsidRPr="00771996">
        <w:rPr>
          <w:rFonts w:ascii="Times New Roman" w:hAnsi="Times New Roman" w:cs="Times New Roman"/>
          <w:sz w:val="24"/>
          <w:szCs w:val="24"/>
        </w:rPr>
        <w:t>сформированность</w:t>
      </w:r>
      <w:proofErr w:type="spellEnd"/>
      <w:r w:rsidRPr="00771996">
        <w:rPr>
          <w:rFonts w:ascii="Times New Roman" w:hAnsi="Times New Roman" w:cs="Times New Roman"/>
          <w:sz w:val="24"/>
          <w:szCs w:val="24"/>
        </w:rPr>
        <w:t xml:space="preserve"> основных умений и навыков.</w:t>
      </w:r>
    </w:p>
    <w:p w:rsidR="00660E45" w:rsidRPr="00771996" w:rsidRDefault="00660E45" w:rsidP="00660E45">
      <w:pPr>
        <w:ind w:firstLine="709"/>
        <w:jc w:val="both"/>
        <w:rPr>
          <w:rFonts w:ascii="Times New Roman" w:hAnsi="Times New Roman" w:cs="Times New Roman"/>
          <w:sz w:val="24"/>
          <w:szCs w:val="24"/>
        </w:rPr>
      </w:pPr>
    </w:p>
    <w:p w:rsidR="00660E45" w:rsidRPr="00771996" w:rsidRDefault="00660E45" w:rsidP="00660E45">
      <w:pPr>
        <w:ind w:firstLine="709"/>
        <w:jc w:val="both"/>
        <w:rPr>
          <w:rFonts w:ascii="Times New Roman" w:hAnsi="Times New Roman" w:cs="Times New Roman"/>
          <w:sz w:val="24"/>
          <w:szCs w:val="24"/>
          <w:u w:val="single"/>
        </w:rPr>
      </w:pPr>
      <w:r w:rsidRPr="00771996">
        <w:rPr>
          <w:rFonts w:ascii="Times New Roman" w:hAnsi="Times New Roman" w:cs="Times New Roman"/>
          <w:sz w:val="24"/>
          <w:szCs w:val="24"/>
        </w:rPr>
        <w:t xml:space="preserve"> </w:t>
      </w:r>
      <w:r w:rsidRPr="00771996">
        <w:rPr>
          <w:rFonts w:ascii="Times New Roman" w:hAnsi="Times New Roman" w:cs="Times New Roman"/>
          <w:sz w:val="24"/>
          <w:szCs w:val="24"/>
          <w:u w:val="single"/>
        </w:rPr>
        <w:t>Отметка «2» ставится в следующих случаях:</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не раскрыто основное содержание учебного материала;</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обнаружено незнание учеником большей или наиболее важной части учебного материала;</w:t>
      </w:r>
    </w:p>
    <w:p w:rsidR="00660E45" w:rsidRPr="00771996" w:rsidRDefault="00660E45" w:rsidP="00660E45">
      <w:pPr>
        <w:numPr>
          <w:ilvl w:val="0"/>
          <w:numId w:val="5"/>
        </w:numPr>
        <w:tabs>
          <w:tab w:val="clear" w:pos="1876"/>
          <w:tab w:val="num" w:pos="840"/>
        </w:tabs>
        <w:spacing w:after="0" w:line="240" w:lineRule="auto"/>
        <w:ind w:left="140" w:firstLine="420"/>
        <w:jc w:val="both"/>
        <w:rPr>
          <w:rFonts w:ascii="Times New Roman" w:hAnsi="Times New Roman" w:cs="Times New Roman"/>
          <w:sz w:val="24"/>
          <w:szCs w:val="24"/>
        </w:rPr>
      </w:pPr>
      <w:r w:rsidRPr="00771996">
        <w:rPr>
          <w:rFonts w:ascii="Times New Roman" w:hAnsi="Times New Roman" w:cs="Times New Roman"/>
          <w:sz w:val="24"/>
          <w:szCs w:val="24"/>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bookmarkEnd w:id="11"/>
    <w:p w:rsidR="00660E45" w:rsidRPr="00F2134C" w:rsidRDefault="00660E45" w:rsidP="00660E45">
      <w:pPr>
        <w:spacing w:after="0"/>
        <w:ind w:left="120"/>
        <w:rPr>
          <w:rFonts w:ascii="Times New Roman" w:hAnsi="Times New Roman"/>
          <w:b/>
          <w:color w:val="000000"/>
          <w:sz w:val="24"/>
          <w:szCs w:val="24"/>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pPr>
        <w:spacing w:after="0"/>
        <w:ind w:left="120"/>
        <w:rPr>
          <w:rFonts w:ascii="Times New Roman" w:hAnsi="Times New Roman"/>
          <w:b/>
          <w:color w:val="000000"/>
          <w:sz w:val="28"/>
        </w:rPr>
      </w:pPr>
    </w:p>
    <w:p w:rsidR="00660E45" w:rsidRDefault="00660E45">
      <w:bookmarkStart w:id="12" w:name="_GoBack"/>
      <w:bookmarkEnd w:id="8"/>
      <w:bookmarkEnd w:id="12"/>
    </w:p>
    <w:sectPr w:rsidR="00660E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4030"/>
    <w:multiLevelType w:val="multilevel"/>
    <w:tmpl w:val="4E3605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385F17"/>
    <w:multiLevelType w:val="multilevel"/>
    <w:tmpl w:val="839427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756275"/>
    <w:multiLevelType w:val="multilevel"/>
    <w:tmpl w:val="E3A4CA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02E0B87"/>
    <w:multiLevelType w:val="hybridMultilevel"/>
    <w:tmpl w:val="FBA816BE"/>
    <w:lvl w:ilvl="0" w:tplc="6BBC76CE">
      <w:start w:val="4"/>
      <w:numFmt w:val="bullet"/>
      <w:lvlText w:val="-"/>
      <w:lvlJc w:val="left"/>
      <w:pPr>
        <w:tabs>
          <w:tab w:val="num" w:pos="1876"/>
        </w:tabs>
        <w:ind w:left="949" w:firstLine="567"/>
      </w:pPr>
      <w:rPr>
        <w:rFonts w:ascii="Times New Roman" w:eastAsia="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7B3E52EB"/>
    <w:multiLevelType w:val="multilevel"/>
    <w:tmpl w:val="90FC82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6D1"/>
    <w:rsid w:val="00660E45"/>
    <w:rsid w:val="007F7E11"/>
    <w:rsid w:val="008F56D1"/>
    <w:rsid w:val="009821E4"/>
    <w:rsid w:val="009E2020"/>
    <w:rsid w:val="00AF1CD9"/>
    <w:rsid w:val="00B36A1D"/>
    <w:rsid w:val="00D103F1"/>
    <w:rsid w:val="00D96DA7"/>
    <w:rsid w:val="00E37FDD"/>
    <w:rsid w:val="00F137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37">
    <w:name w:val="c37"/>
    <w:basedOn w:val="a"/>
    <w:rsid w:val="00660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rsid w:val="00660E45"/>
  </w:style>
  <w:style w:type="paragraph" w:customStyle="1" w:styleId="c21">
    <w:name w:val="c21"/>
    <w:basedOn w:val="a"/>
    <w:rsid w:val="00660E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660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сновной текст_"/>
    <w:basedOn w:val="a0"/>
    <w:link w:val="11"/>
    <w:locked/>
    <w:rsid w:val="00660E45"/>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e"/>
    <w:rsid w:val="00660E45"/>
    <w:pPr>
      <w:widowControl w:val="0"/>
      <w:shd w:val="clear" w:color="auto" w:fill="FFFFFF"/>
      <w:spacing w:after="100" w:line="240" w:lineRule="auto"/>
    </w:pPr>
    <w:rPr>
      <w:rFonts w:ascii="Times New Roman" w:eastAsia="Times New Roman" w:hAnsi="Times New Roman" w:cs="Times New Roman"/>
      <w:sz w:val="26"/>
      <w:szCs w:val="26"/>
    </w:rPr>
  </w:style>
  <w:style w:type="character" w:customStyle="1" w:styleId="12">
    <w:name w:val="Заголовок №1_"/>
    <w:basedOn w:val="a0"/>
    <w:link w:val="13"/>
    <w:locked/>
    <w:rsid w:val="00660E45"/>
    <w:rPr>
      <w:rFonts w:ascii="Times New Roman" w:eastAsia="Times New Roman" w:hAnsi="Times New Roman" w:cs="Times New Roman"/>
      <w:b/>
      <w:bCs/>
      <w:sz w:val="26"/>
      <w:szCs w:val="26"/>
      <w:shd w:val="clear" w:color="auto" w:fill="FFFFFF"/>
    </w:rPr>
  </w:style>
  <w:style w:type="paragraph" w:customStyle="1" w:styleId="13">
    <w:name w:val="Заголовок №1"/>
    <w:basedOn w:val="a"/>
    <w:link w:val="12"/>
    <w:rsid w:val="00660E45"/>
    <w:pPr>
      <w:widowControl w:val="0"/>
      <w:shd w:val="clear" w:color="auto" w:fill="FFFFFF"/>
      <w:spacing w:after="0" w:line="240" w:lineRule="auto"/>
      <w:outlineLvl w:val="0"/>
    </w:pPr>
    <w:rPr>
      <w:rFonts w:ascii="Times New Roman" w:eastAsia="Times New Roman" w:hAnsi="Times New Roman" w:cs="Times New Roman"/>
      <w:b/>
      <w:bCs/>
      <w:sz w:val="26"/>
      <w:szCs w:val="26"/>
    </w:rPr>
  </w:style>
  <w:style w:type="character" w:customStyle="1" w:styleId="21">
    <w:name w:val="Основной текст (2)_"/>
    <w:basedOn w:val="a0"/>
    <w:link w:val="22"/>
    <w:locked/>
    <w:rsid w:val="00660E45"/>
    <w:rPr>
      <w:rFonts w:ascii="Times New Roman" w:eastAsia="Times New Roman" w:hAnsi="Times New Roman" w:cs="Times New Roman"/>
      <w:sz w:val="17"/>
      <w:szCs w:val="17"/>
      <w:shd w:val="clear" w:color="auto" w:fill="FFFFFF"/>
    </w:rPr>
  </w:style>
  <w:style w:type="paragraph" w:customStyle="1" w:styleId="22">
    <w:name w:val="Основной текст (2)"/>
    <w:basedOn w:val="a"/>
    <w:link w:val="21"/>
    <w:rsid w:val="00660E45"/>
    <w:pPr>
      <w:widowControl w:val="0"/>
      <w:shd w:val="clear" w:color="auto" w:fill="FFFFFF"/>
      <w:spacing w:after="140" w:line="220" w:lineRule="auto"/>
      <w:jc w:val="center"/>
    </w:pPr>
    <w:rPr>
      <w:rFonts w:ascii="Times New Roman" w:eastAsia="Times New Roman" w:hAnsi="Times New Roman" w:cs="Times New Roman"/>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37">
    <w:name w:val="c37"/>
    <w:basedOn w:val="a"/>
    <w:rsid w:val="00660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rsid w:val="00660E45"/>
  </w:style>
  <w:style w:type="paragraph" w:customStyle="1" w:styleId="c21">
    <w:name w:val="c21"/>
    <w:basedOn w:val="a"/>
    <w:rsid w:val="00660E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660E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сновной текст_"/>
    <w:basedOn w:val="a0"/>
    <w:link w:val="11"/>
    <w:locked/>
    <w:rsid w:val="00660E45"/>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e"/>
    <w:rsid w:val="00660E45"/>
    <w:pPr>
      <w:widowControl w:val="0"/>
      <w:shd w:val="clear" w:color="auto" w:fill="FFFFFF"/>
      <w:spacing w:after="100" w:line="240" w:lineRule="auto"/>
    </w:pPr>
    <w:rPr>
      <w:rFonts w:ascii="Times New Roman" w:eastAsia="Times New Roman" w:hAnsi="Times New Roman" w:cs="Times New Roman"/>
      <w:sz w:val="26"/>
      <w:szCs w:val="26"/>
    </w:rPr>
  </w:style>
  <w:style w:type="character" w:customStyle="1" w:styleId="12">
    <w:name w:val="Заголовок №1_"/>
    <w:basedOn w:val="a0"/>
    <w:link w:val="13"/>
    <w:locked/>
    <w:rsid w:val="00660E45"/>
    <w:rPr>
      <w:rFonts w:ascii="Times New Roman" w:eastAsia="Times New Roman" w:hAnsi="Times New Roman" w:cs="Times New Roman"/>
      <w:b/>
      <w:bCs/>
      <w:sz w:val="26"/>
      <w:szCs w:val="26"/>
      <w:shd w:val="clear" w:color="auto" w:fill="FFFFFF"/>
    </w:rPr>
  </w:style>
  <w:style w:type="paragraph" w:customStyle="1" w:styleId="13">
    <w:name w:val="Заголовок №1"/>
    <w:basedOn w:val="a"/>
    <w:link w:val="12"/>
    <w:rsid w:val="00660E45"/>
    <w:pPr>
      <w:widowControl w:val="0"/>
      <w:shd w:val="clear" w:color="auto" w:fill="FFFFFF"/>
      <w:spacing w:after="0" w:line="240" w:lineRule="auto"/>
      <w:outlineLvl w:val="0"/>
    </w:pPr>
    <w:rPr>
      <w:rFonts w:ascii="Times New Roman" w:eastAsia="Times New Roman" w:hAnsi="Times New Roman" w:cs="Times New Roman"/>
      <w:b/>
      <w:bCs/>
      <w:sz w:val="26"/>
      <w:szCs w:val="26"/>
    </w:rPr>
  </w:style>
  <w:style w:type="character" w:customStyle="1" w:styleId="21">
    <w:name w:val="Основной текст (2)_"/>
    <w:basedOn w:val="a0"/>
    <w:link w:val="22"/>
    <w:locked/>
    <w:rsid w:val="00660E45"/>
    <w:rPr>
      <w:rFonts w:ascii="Times New Roman" w:eastAsia="Times New Roman" w:hAnsi="Times New Roman" w:cs="Times New Roman"/>
      <w:sz w:val="17"/>
      <w:szCs w:val="17"/>
      <w:shd w:val="clear" w:color="auto" w:fill="FFFFFF"/>
    </w:rPr>
  </w:style>
  <w:style w:type="paragraph" w:customStyle="1" w:styleId="22">
    <w:name w:val="Основной текст (2)"/>
    <w:basedOn w:val="a"/>
    <w:link w:val="21"/>
    <w:rsid w:val="00660E45"/>
    <w:pPr>
      <w:widowControl w:val="0"/>
      <w:shd w:val="clear" w:color="auto" w:fill="FFFFFF"/>
      <w:spacing w:after="140" w:line="220" w:lineRule="auto"/>
      <w:jc w:val="center"/>
    </w:pPr>
    <w:rPr>
      <w:rFonts w:ascii="Times New Roman" w:eastAsia="Times New Roman" w:hAnsi="Times New Roman" w:cs="Times New Roman"/>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8594</Words>
  <Characters>48986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dc:creator>
  <cp:lastModifiedBy>Алмаз</cp:lastModifiedBy>
  <cp:revision>2</cp:revision>
  <dcterms:created xsi:type="dcterms:W3CDTF">2023-10-11T06:03:00Z</dcterms:created>
  <dcterms:modified xsi:type="dcterms:W3CDTF">2023-10-11T06:03:00Z</dcterms:modified>
</cp:coreProperties>
</file>